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53" w:rsidRDefault="004C4353" w:rsidP="0077530D">
      <w:pPr>
        <w:tabs>
          <w:tab w:val="left" w:pos="2835"/>
          <w:tab w:val="left" w:pos="6237"/>
          <w:tab w:val="left" w:pos="6946"/>
        </w:tabs>
        <w:rPr>
          <w:rFonts w:ascii="Calibri" w:eastAsia="Calibri" w:hAnsi="Calibri" w:cs="Arial"/>
          <w:b/>
          <w:caps/>
          <w:sz w:val="28"/>
        </w:rPr>
      </w:pPr>
    </w:p>
    <w:p w:rsidR="0077530D" w:rsidRDefault="0077530D" w:rsidP="0077530D">
      <w:pPr>
        <w:tabs>
          <w:tab w:val="left" w:pos="2835"/>
          <w:tab w:val="left" w:pos="6237"/>
          <w:tab w:val="left" w:pos="6946"/>
        </w:tabs>
        <w:rPr>
          <w:rFonts w:ascii="Calibri" w:eastAsia="Calibri" w:hAnsi="Calibri" w:cs="Arial"/>
          <w:b/>
          <w:caps/>
          <w:sz w:val="28"/>
        </w:rPr>
      </w:pPr>
      <w:r w:rsidRPr="00414E69">
        <w:rPr>
          <w:rFonts w:ascii="Calibri" w:eastAsia="Calibri" w:hAnsi="Calibri" w:cs="Arial"/>
          <w:b/>
          <w:caps/>
          <w:sz w:val="28"/>
        </w:rPr>
        <w:t>Samtykke TIL TVERRFAGLIG SAMARBEId</w:t>
      </w:r>
      <w:bookmarkStart w:id="0" w:name="Adresselinje_1"/>
      <w:bookmarkStart w:id="1" w:name="Adresselinje_5"/>
      <w:bookmarkEnd w:id="0"/>
      <w:bookmarkEnd w:id="1"/>
    </w:p>
    <w:p w:rsidR="004C4353" w:rsidRPr="00414E69" w:rsidRDefault="004C4353" w:rsidP="0077530D">
      <w:pPr>
        <w:tabs>
          <w:tab w:val="left" w:pos="2835"/>
          <w:tab w:val="left" w:pos="6237"/>
          <w:tab w:val="left" w:pos="6946"/>
        </w:tabs>
        <w:rPr>
          <w:rFonts w:ascii="Calibri" w:eastAsia="Calibri" w:hAnsi="Calibri" w:cs="Arial"/>
          <w:b/>
          <w:caps/>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605"/>
        <w:gridCol w:w="4717"/>
      </w:tblGrid>
      <w:tr w:rsidR="0077530D" w:rsidRPr="00414E69" w:rsidTr="0077530D">
        <w:tc>
          <w:tcPr>
            <w:tcW w:w="9322" w:type="dxa"/>
            <w:gridSpan w:val="2"/>
            <w:shd w:val="clear" w:color="auto" w:fill="auto"/>
            <w:vAlign w:val="center"/>
          </w:tcPr>
          <w:p w:rsidR="0077530D" w:rsidRPr="00D17300" w:rsidRDefault="0077530D" w:rsidP="00232A85">
            <w:pPr>
              <w:autoSpaceDE w:val="0"/>
              <w:autoSpaceDN w:val="0"/>
              <w:adjustRightInd w:val="0"/>
              <w:spacing w:before="360" w:line="240" w:lineRule="auto"/>
              <w:rPr>
                <w:rFonts w:ascii="Calibri" w:eastAsia="Calibri" w:hAnsi="Calibri" w:cs="Arial"/>
                <w:b/>
              </w:rPr>
            </w:pPr>
            <w:r w:rsidRPr="00D17300">
              <w:rPr>
                <w:rFonts w:ascii="Calibri" w:eastAsia="Calibri" w:hAnsi="Calibri" w:cs="Arial"/>
                <w:b/>
              </w:rPr>
              <w:t xml:space="preserve">Jeg/vi samtykker til at kontaktperson i tjenestene ført opp nedenfor, kan utveksle nødvendige opplysninger og vurderinger, for å </w:t>
            </w:r>
            <w:r w:rsidRPr="00D17300">
              <w:rPr>
                <w:rFonts w:ascii="Calibri" w:eastAsia="Calibri" w:hAnsi="Calibri" w:cs="Arial"/>
                <w:b/>
                <w:color w:val="000000"/>
                <w:lang w:eastAsia="nb-NO"/>
              </w:rPr>
              <w:t xml:space="preserve">gi et tilfredsstillende og nyttig hjelpetilbud, </w:t>
            </w:r>
            <w:r w:rsidRPr="00D17300">
              <w:rPr>
                <w:rFonts w:ascii="Calibri" w:eastAsia="Calibri" w:hAnsi="Calibri" w:cs="Arial"/>
                <w:b/>
              </w:rPr>
              <w:t xml:space="preserve">med helhetlige og koordinerte tjenester. Samtykket omhandler utveksling av opplysninger vedrørende </w:t>
            </w:r>
            <w:r w:rsidRPr="00D17300">
              <w:rPr>
                <w:rFonts w:ascii="Calibri" w:eastAsia="Calibri" w:hAnsi="Calibri" w:cs="Arial"/>
              </w:rPr>
              <w:t>(pasient/bruker, familie; mor, far, barn/ungdom)</w:t>
            </w:r>
            <w:r w:rsidRPr="00D17300">
              <w:rPr>
                <w:rFonts w:ascii="Calibri" w:eastAsia="Calibri" w:hAnsi="Calibri" w:cs="Arial"/>
                <w:b/>
              </w:rPr>
              <w:t xml:space="preserve">:                                                                                                                                                                                                                                                                                           </w:t>
            </w:r>
          </w:p>
        </w:tc>
      </w:tr>
      <w:tr w:rsidR="0077530D" w:rsidRPr="00414E69" w:rsidTr="0077530D">
        <w:tblPrEx>
          <w:tblLook w:val="04A0" w:firstRow="1" w:lastRow="0" w:firstColumn="1" w:lastColumn="0" w:noHBand="0" w:noVBand="1"/>
        </w:tblPrEx>
        <w:tc>
          <w:tcPr>
            <w:tcW w:w="4605" w:type="dxa"/>
            <w:shd w:val="clear" w:color="auto" w:fill="auto"/>
            <w:vAlign w:val="center"/>
          </w:tcPr>
          <w:p w:rsidR="0077530D" w:rsidRPr="00D17300" w:rsidRDefault="0077530D" w:rsidP="00232A85">
            <w:pPr>
              <w:autoSpaceDE w:val="0"/>
              <w:autoSpaceDN w:val="0"/>
              <w:adjustRightInd w:val="0"/>
              <w:spacing w:before="360" w:line="240" w:lineRule="auto"/>
              <w:rPr>
                <w:rFonts w:ascii="Calibri" w:eastAsia="Times New Roman" w:hAnsi="Calibri" w:cs="Arial"/>
                <w:color w:val="000000"/>
                <w:lang w:eastAsia="nb-NO"/>
              </w:rPr>
            </w:pPr>
            <w:r w:rsidRPr="00D17300">
              <w:rPr>
                <w:rFonts w:ascii="Calibri" w:eastAsia="Times New Roman" w:hAnsi="Calibri" w:cs="Arial"/>
                <w:color w:val="000000"/>
                <w:lang w:eastAsia="nb-NO"/>
              </w:rPr>
              <w:t>Navn:</w:t>
            </w:r>
          </w:p>
        </w:tc>
        <w:tc>
          <w:tcPr>
            <w:tcW w:w="4717" w:type="dxa"/>
            <w:shd w:val="clear" w:color="auto" w:fill="auto"/>
            <w:vAlign w:val="center"/>
          </w:tcPr>
          <w:p w:rsidR="0077530D" w:rsidRPr="00D17300" w:rsidRDefault="0077530D" w:rsidP="00232A85">
            <w:pPr>
              <w:autoSpaceDE w:val="0"/>
              <w:autoSpaceDN w:val="0"/>
              <w:adjustRightInd w:val="0"/>
              <w:spacing w:before="360" w:line="240" w:lineRule="auto"/>
              <w:rPr>
                <w:rFonts w:ascii="Calibri" w:eastAsia="Times New Roman" w:hAnsi="Calibri" w:cs="Arial"/>
                <w:color w:val="000000"/>
                <w:lang w:eastAsia="nb-NO"/>
              </w:rPr>
            </w:pPr>
            <w:r w:rsidRPr="00D17300">
              <w:rPr>
                <w:rFonts w:ascii="Calibri" w:eastAsia="Times New Roman" w:hAnsi="Calibri" w:cs="Arial"/>
                <w:color w:val="000000"/>
                <w:lang w:eastAsia="nb-NO"/>
              </w:rPr>
              <w:t>Fødselsdato:</w:t>
            </w:r>
          </w:p>
        </w:tc>
      </w:tr>
      <w:tr w:rsidR="0077530D" w:rsidRPr="00414E69" w:rsidTr="0077530D">
        <w:tblPrEx>
          <w:tblLook w:val="04A0" w:firstRow="1" w:lastRow="0" w:firstColumn="1" w:lastColumn="0" w:noHBand="0" w:noVBand="1"/>
        </w:tblPrEx>
        <w:tc>
          <w:tcPr>
            <w:tcW w:w="4605" w:type="dxa"/>
            <w:shd w:val="clear" w:color="auto" w:fill="auto"/>
            <w:vAlign w:val="center"/>
          </w:tcPr>
          <w:p w:rsidR="0077530D" w:rsidRPr="00D17300" w:rsidRDefault="0077530D" w:rsidP="00232A85">
            <w:pPr>
              <w:autoSpaceDE w:val="0"/>
              <w:autoSpaceDN w:val="0"/>
              <w:adjustRightInd w:val="0"/>
              <w:spacing w:before="360" w:line="240" w:lineRule="auto"/>
              <w:rPr>
                <w:rFonts w:ascii="Calibri" w:eastAsia="Times New Roman" w:hAnsi="Calibri" w:cs="Arial"/>
                <w:color w:val="000000"/>
                <w:lang w:eastAsia="nb-NO"/>
              </w:rPr>
            </w:pPr>
            <w:r w:rsidRPr="00D17300">
              <w:rPr>
                <w:rFonts w:ascii="Calibri" w:eastAsia="Times New Roman" w:hAnsi="Calibri" w:cs="Arial"/>
                <w:color w:val="000000"/>
                <w:lang w:eastAsia="nb-NO"/>
              </w:rPr>
              <w:t>Navn:</w:t>
            </w:r>
          </w:p>
        </w:tc>
        <w:tc>
          <w:tcPr>
            <w:tcW w:w="4717" w:type="dxa"/>
            <w:shd w:val="clear" w:color="auto" w:fill="auto"/>
            <w:vAlign w:val="center"/>
          </w:tcPr>
          <w:p w:rsidR="0077530D" w:rsidRPr="00D17300" w:rsidRDefault="0077530D" w:rsidP="00232A85">
            <w:pPr>
              <w:autoSpaceDE w:val="0"/>
              <w:autoSpaceDN w:val="0"/>
              <w:adjustRightInd w:val="0"/>
              <w:spacing w:before="360" w:line="240" w:lineRule="auto"/>
              <w:rPr>
                <w:rFonts w:ascii="Calibri" w:eastAsia="Times New Roman" w:hAnsi="Calibri" w:cs="Arial"/>
                <w:color w:val="000000"/>
                <w:lang w:eastAsia="nb-NO"/>
              </w:rPr>
            </w:pPr>
            <w:r w:rsidRPr="00D17300">
              <w:rPr>
                <w:rFonts w:ascii="Calibri" w:eastAsia="Times New Roman" w:hAnsi="Calibri" w:cs="Arial"/>
                <w:color w:val="000000"/>
                <w:lang w:eastAsia="nb-NO"/>
              </w:rPr>
              <w:t>Fødselsdato:</w:t>
            </w:r>
          </w:p>
        </w:tc>
      </w:tr>
      <w:tr w:rsidR="0077530D" w:rsidRPr="00414E69" w:rsidTr="0077530D">
        <w:tblPrEx>
          <w:tblLook w:val="04A0" w:firstRow="1" w:lastRow="0" w:firstColumn="1" w:lastColumn="0" w:noHBand="0" w:noVBand="1"/>
        </w:tblPrEx>
        <w:tc>
          <w:tcPr>
            <w:tcW w:w="4605" w:type="dxa"/>
            <w:shd w:val="clear" w:color="auto" w:fill="auto"/>
            <w:vAlign w:val="center"/>
          </w:tcPr>
          <w:p w:rsidR="0077530D" w:rsidRPr="00D17300" w:rsidRDefault="0077530D" w:rsidP="00232A85">
            <w:pPr>
              <w:autoSpaceDE w:val="0"/>
              <w:autoSpaceDN w:val="0"/>
              <w:adjustRightInd w:val="0"/>
              <w:spacing w:before="360" w:line="240" w:lineRule="auto"/>
              <w:rPr>
                <w:rFonts w:ascii="Calibri" w:eastAsia="Times New Roman" w:hAnsi="Calibri" w:cs="Arial"/>
                <w:color w:val="000000"/>
                <w:lang w:eastAsia="nb-NO"/>
              </w:rPr>
            </w:pPr>
            <w:r w:rsidRPr="00D17300">
              <w:rPr>
                <w:rFonts w:ascii="Calibri" w:eastAsia="Times New Roman" w:hAnsi="Calibri" w:cs="Arial"/>
                <w:color w:val="000000"/>
                <w:lang w:eastAsia="nb-NO"/>
              </w:rPr>
              <w:t>Navn:</w:t>
            </w:r>
          </w:p>
        </w:tc>
        <w:tc>
          <w:tcPr>
            <w:tcW w:w="4717" w:type="dxa"/>
            <w:shd w:val="clear" w:color="auto" w:fill="auto"/>
            <w:vAlign w:val="center"/>
          </w:tcPr>
          <w:p w:rsidR="0077530D" w:rsidRPr="00D17300" w:rsidRDefault="0077530D" w:rsidP="00232A85">
            <w:pPr>
              <w:autoSpaceDE w:val="0"/>
              <w:autoSpaceDN w:val="0"/>
              <w:adjustRightInd w:val="0"/>
              <w:spacing w:before="360" w:line="240" w:lineRule="auto"/>
              <w:rPr>
                <w:rFonts w:ascii="Calibri" w:eastAsia="Times New Roman" w:hAnsi="Calibri" w:cs="Arial"/>
                <w:color w:val="000000"/>
                <w:lang w:eastAsia="nb-NO"/>
              </w:rPr>
            </w:pPr>
            <w:r w:rsidRPr="00D17300">
              <w:rPr>
                <w:rFonts w:ascii="Calibri" w:eastAsia="Times New Roman" w:hAnsi="Calibri" w:cs="Arial"/>
                <w:color w:val="000000"/>
                <w:lang w:eastAsia="nb-NO"/>
              </w:rPr>
              <w:t>Fødselsdato:</w:t>
            </w:r>
          </w:p>
        </w:tc>
      </w:tr>
      <w:tr w:rsidR="0077530D" w:rsidRPr="00414E69" w:rsidTr="0077530D">
        <w:tblPrEx>
          <w:tblLook w:val="04A0" w:firstRow="1" w:lastRow="0" w:firstColumn="1" w:lastColumn="0" w:noHBand="0" w:noVBand="1"/>
        </w:tblPrEx>
        <w:tc>
          <w:tcPr>
            <w:tcW w:w="4605" w:type="dxa"/>
            <w:shd w:val="clear" w:color="auto" w:fill="auto"/>
            <w:vAlign w:val="center"/>
          </w:tcPr>
          <w:p w:rsidR="0077530D" w:rsidRPr="00D17300" w:rsidRDefault="0077530D" w:rsidP="00232A85">
            <w:pPr>
              <w:autoSpaceDE w:val="0"/>
              <w:autoSpaceDN w:val="0"/>
              <w:adjustRightInd w:val="0"/>
              <w:spacing w:before="360" w:line="240" w:lineRule="auto"/>
              <w:rPr>
                <w:rFonts w:ascii="Calibri" w:eastAsia="Times New Roman" w:hAnsi="Calibri" w:cs="Arial"/>
                <w:color w:val="000000"/>
                <w:lang w:eastAsia="nb-NO"/>
              </w:rPr>
            </w:pPr>
            <w:r w:rsidRPr="00D17300">
              <w:rPr>
                <w:rFonts w:ascii="Calibri" w:eastAsia="Times New Roman" w:hAnsi="Calibri" w:cs="Arial"/>
                <w:color w:val="000000"/>
                <w:lang w:eastAsia="nb-NO"/>
              </w:rPr>
              <w:t>Navn:</w:t>
            </w:r>
          </w:p>
        </w:tc>
        <w:tc>
          <w:tcPr>
            <w:tcW w:w="4717" w:type="dxa"/>
            <w:shd w:val="clear" w:color="auto" w:fill="auto"/>
            <w:vAlign w:val="center"/>
          </w:tcPr>
          <w:p w:rsidR="0077530D" w:rsidRPr="00D17300" w:rsidRDefault="0077530D" w:rsidP="00232A85">
            <w:pPr>
              <w:autoSpaceDE w:val="0"/>
              <w:autoSpaceDN w:val="0"/>
              <w:adjustRightInd w:val="0"/>
              <w:spacing w:before="360" w:line="240" w:lineRule="auto"/>
              <w:rPr>
                <w:rFonts w:ascii="Calibri" w:eastAsia="Times New Roman" w:hAnsi="Calibri" w:cs="Arial"/>
                <w:color w:val="000000"/>
                <w:lang w:eastAsia="nb-NO"/>
              </w:rPr>
            </w:pPr>
            <w:r w:rsidRPr="00D17300">
              <w:rPr>
                <w:rFonts w:ascii="Calibri" w:eastAsia="Times New Roman" w:hAnsi="Calibri" w:cs="Arial"/>
                <w:color w:val="000000"/>
                <w:lang w:eastAsia="nb-NO"/>
              </w:rPr>
              <w:t>Fødselsdato:</w:t>
            </w:r>
          </w:p>
        </w:tc>
      </w:tr>
      <w:tr w:rsidR="0077530D" w:rsidRPr="00414E69" w:rsidTr="0077530D">
        <w:tblPrEx>
          <w:tblLook w:val="04A0" w:firstRow="1" w:lastRow="0" w:firstColumn="1" w:lastColumn="0" w:noHBand="0" w:noVBand="1"/>
        </w:tblPrEx>
        <w:tc>
          <w:tcPr>
            <w:tcW w:w="4605" w:type="dxa"/>
            <w:shd w:val="clear" w:color="auto" w:fill="auto"/>
            <w:vAlign w:val="center"/>
          </w:tcPr>
          <w:p w:rsidR="0077530D" w:rsidRPr="00D17300" w:rsidRDefault="0077530D" w:rsidP="00232A85">
            <w:pPr>
              <w:autoSpaceDE w:val="0"/>
              <w:autoSpaceDN w:val="0"/>
              <w:adjustRightInd w:val="0"/>
              <w:spacing w:before="360" w:line="240" w:lineRule="auto"/>
              <w:rPr>
                <w:rFonts w:ascii="Calibri" w:eastAsia="Times New Roman" w:hAnsi="Calibri" w:cs="Arial"/>
                <w:color w:val="000000"/>
                <w:lang w:eastAsia="nb-NO"/>
              </w:rPr>
            </w:pPr>
            <w:r w:rsidRPr="00D17300">
              <w:rPr>
                <w:rFonts w:ascii="Calibri" w:eastAsia="Times New Roman" w:hAnsi="Calibri" w:cs="Arial"/>
                <w:color w:val="000000"/>
                <w:lang w:eastAsia="nb-NO"/>
              </w:rPr>
              <w:t>Navn:</w:t>
            </w:r>
          </w:p>
        </w:tc>
        <w:tc>
          <w:tcPr>
            <w:tcW w:w="4717" w:type="dxa"/>
            <w:shd w:val="clear" w:color="auto" w:fill="auto"/>
            <w:vAlign w:val="center"/>
          </w:tcPr>
          <w:p w:rsidR="0077530D" w:rsidRPr="00D17300" w:rsidRDefault="0077530D" w:rsidP="00232A85">
            <w:pPr>
              <w:autoSpaceDE w:val="0"/>
              <w:autoSpaceDN w:val="0"/>
              <w:adjustRightInd w:val="0"/>
              <w:spacing w:before="360" w:line="240" w:lineRule="auto"/>
              <w:rPr>
                <w:rFonts w:ascii="Calibri" w:eastAsia="Times New Roman" w:hAnsi="Calibri" w:cs="Arial"/>
                <w:color w:val="000000"/>
                <w:lang w:eastAsia="nb-NO"/>
              </w:rPr>
            </w:pPr>
            <w:r w:rsidRPr="00D17300">
              <w:rPr>
                <w:rFonts w:ascii="Calibri" w:eastAsia="Times New Roman" w:hAnsi="Calibri" w:cs="Arial"/>
                <w:color w:val="000000"/>
                <w:lang w:eastAsia="nb-NO"/>
              </w:rPr>
              <w:t>Fødselsdato:</w:t>
            </w:r>
          </w:p>
        </w:tc>
      </w:tr>
    </w:tbl>
    <w:p w:rsidR="004C4353" w:rsidRPr="00414E69" w:rsidRDefault="004C4353" w:rsidP="0077530D">
      <w:pPr>
        <w:rPr>
          <w:rFonts w:eastAsia="Calibri"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22"/>
      </w:tblGrid>
      <w:tr w:rsidR="0077530D" w:rsidRPr="00414E69" w:rsidTr="0077530D">
        <w:tc>
          <w:tcPr>
            <w:tcW w:w="9322" w:type="dxa"/>
            <w:shd w:val="clear" w:color="auto" w:fill="auto"/>
            <w:vAlign w:val="center"/>
          </w:tcPr>
          <w:p w:rsidR="0077530D" w:rsidRPr="00D17300" w:rsidRDefault="0077530D" w:rsidP="00232A85">
            <w:pPr>
              <w:autoSpaceDE w:val="0"/>
              <w:autoSpaceDN w:val="0"/>
              <w:adjustRightInd w:val="0"/>
              <w:spacing w:before="360" w:line="240" w:lineRule="auto"/>
              <w:rPr>
                <w:rFonts w:ascii="Calibri" w:eastAsia="Calibri" w:hAnsi="Calibri" w:cs="Arial"/>
                <w:b/>
                <w:color w:val="000000"/>
                <w:lang w:eastAsia="nb-NO"/>
              </w:rPr>
            </w:pPr>
            <w:r w:rsidRPr="00D17300">
              <w:rPr>
                <w:rFonts w:ascii="Calibri" w:eastAsia="Calibri" w:hAnsi="Calibri" w:cs="Arial"/>
                <w:b/>
                <w:color w:val="000000"/>
                <w:lang w:eastAsia="nb-NO"/>
              </w:rPr>
              <w:t>Barn og ungdoms rettigheter</w:t>
            </w:r>
          </w:p>
        </w:tc>
      </w:tr>
      <w:tr w:rsidR="0077530D" w:rsidRPr="00414E69" w:rsidTr="0077530D">
        <w:tc>
          <w:tcPr>
            <w:tcW w:w="9322" w:type="dxa"/>
            <w:shd w:val="clear" w:color="auto" w:fill="auto"/>
            <w:vAlign w:val="center"/>
          </w:tcPr>
          <w:p w:rsidR="0077530D" w:rsidRDefault="0077530D" w:rsidP="0077530D">
            <w:pPr>
              <w:autoSpaceDE w:val="0"/>
              <w:autoSpaceDN w:val="0"/>
              <w:adjustRightInd w:val="0"/>
              <w:spacing w:before="360" w:line="240" w:lineRule="auto"/>
              <w:ind w:left="720"/>
              <w:contextualSpacing/>
              <w:rPr>
                <w:rFonts w:ascii="Calibri" w:eastAsia="Calibri" w:hAnsi="Calibri" w:cs="Arial"/>
                <w:color w:val="000000"/>
                <w:lang w:eastAsia="nb-NO"/>
              </w:rPr>
            </w:pPr>
          </w:p>
          <w:p w:rsidR="0077530D" w:rsidRPr="00D17300" w:rsidRDefault="0077530D" w:rsidP="0077530D">
            <w:pPr>
              <w:numPr>
                <w:ilvl w:val="0"/>
                <w:numId w:val="5"/>
              </w:numPr>
              <w:autoSpaceDE w:val="0"/>
              <w:autoSpaceDN w:val="0"/>
              <w:adjustRightInd w:val="0"/>
              <w:spacing w:before="360" w:line="240" w:lineRule="auto"/>
              <w:contextualSpacing/>
              <w:rPr>
                <w:rFonts w:ascii="Calibri" w:eastAsia="Calibri" w:hAnsi="Calibri" w:cs="Arial"/>
                <w:color w:val="000000"/>
                <w:lang w:eastAsia="nb-NO"/>
              </w:rPr>
            </w:pPr>
            <w:r w:rsidRPr="00D17300">
              <w:rPr>
                <w:rFonts w:ascii="Calibri" w:eastAsia="Calibri" w:hAnsi="Calibri" w:cs="Arial"/>
                <w:color w:val="000000"/>
                <w:lang w:eastAsia="nb-NO"/>
              </w:rPr>
              <w:t xml:space="preserve">Barn har rett på tilpasset informasjon, og til å være med på avgjørelser som gjelder dem selv. Barn som er fylt 7 år, og yngre barn som er i stand til å danne seg egne synspunkter, skal høres, og det skal legges økende vekt på barnets mening ut fra alder og modenhet. Fra 12 år skal barnets mening tillegges stor vekt. Dette i hht. Lov om barn og foreldre §31. </w:t>
            </w:r>
          </w:p>
          <w:p w:rsidR="0077530D" w:rsidRPr="00D17300" w:rsidRDefault="0077530D" w:rsidP="0077530D">
            <w:pPr>
              <w:numPr>
                <w:ilvl w:val="0"/>
                <w:numId w:val="5"/>
              </w:numPr>
              <w:autoSpaceDE w:val="0"/>
              <w:autoSpaceDN w:val="0"/>
              <w:adjustRightInd w:val="0"/>
              <w:spacing w:before="360" w:line="240" w:lineRule="auto"/>
              <w:contextualSpacing/>
              <w:rPr>
                <w:rFonts w:ascii="Calibri" w:eastAsia="Calibri" w:hAnsi="Calibri" w:cs="Arial"/>
                <w:color w:val="000000"/>
                <w:lang w:eastAsia="nb-NO"/>
              </w:rPr>
            </w:pPr>
            <w:r w:rsidRPr="00D17300">
              <w:rPr>
                <w:rFonts w:ascii="Calibri" w:eastAsia="Calibri" w:hAnsi="Calibri" w:cs="Arial"/>
                <w:color w:val="000000"/>
                <w:lang w:eastAsia="nb-NO"/>
              </w:rPr>
              <w:t>Helserettslig myndighetsalder er 16 år for ungdommer. Foreldre eller verge samtykker for barn under 16 år vedrørende helseopplysninger, i hht. Pasient- og brukerrettighetsloven.</w:t>
            </w:r>
          </w:p>
          <w:p w:rsidR="0077530D" w:rsidRPr="00D17300" w:rsidRDefault="0077530D" w:rsidP="0077530D">
            <w:pPr>
              <w:numPr>
                <w:ilvl w:val="0"/>
                <w:numId w:val="5"/>
              </w:numPr>
              <w:autoSpaceDE w:val="0"/>
              <w:autoSpaceDN w:val="0"/>
              <w:adjustRightInd w:val="0"/>
              <w:spacing w:before="360" w:line="240" w:lineRule="auto"/>
              <w:contextualSpacing/>
              <w:rPr>
                <w:rFonts w:ascii="Calibri" w:eastAsia="Calibri" w:hAnsi="Calibri" w:cs="Arial"/>
                <w:color w:val="000000"/>
                <w:lang w:eastAsia="nb-NO"/>
              </w:rPr>
            </w:pPr>
            <w:r w:rsidRPr="00D17300">
              <w:rPr>
                <w:rFonts w:ascii="Calibri" w:eastAsia="Calibri" w:hAnsi="Calibri" w:cs="Arial"/>
                <w:color w:val="000000"/>
                <w:lang w:eastAsia="nb-NO"/>
              </w:rPr>
              <w:t>Fra fylte 15 år og ved at man forstår hva saken gjelder, har ungdom partsrettigheter i egen sak i hht. Barnevernlovens § 6-3, 2.ledd.</w:t>
            </w:r>
          </w:p>
          <w:p w:rsidR="0077530D" w:rsidRPr="00D17300" w:rsidRDefault="0077530D" w:rsidP="00232A85">
            <w:pPr>
              <w:autoSpaceDE w:val="0"/>
              <w:autoSpaceDN w:val="0"/>
              <w:adjustRightInd w:val="0"/>
              <w:spacing w:before="360" w:line="240" w:lineRule="auto"/>
              <w:ind w:left="720"/>
              <w:contextualSpacing/>
              <w:rPr>
                <w:rFonts w:ascii="Calibri" w:eastAsia="Calibri" w:hAnsi="Calibri" w:cs="Arial"/>
                <w:color w:val="000000"/>
                <w:lang w:eastAsia="nb-NO"/>
              </w:rPr>
            </w:pPr>
          </w:p>
        </w:tc>
      </w:tr>
    </w:tbl>
    <w:p w:rsidR="004C4353" w:rsidRPr="003277F4" w:rsidRDefault="004C4353" w:rsidP="0077530D">
      <w:pPr>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964"/>
        <w:gridCol w:w="2410"/>
        <w:gridCol w:w="2948"/>
      </w:tblGrid>
      <w:tr w:rsidR="0077530D" w:rsidRPr="00AC580C" w:rsidTr="00BA5689">
        <w:tc>
          <w:tcPr>
            <w:tcW w:w="3964" w:type="dxa"/>
            <w:shd w:val="clear" w:color="auto" w:fill="auto"/>
            <w:vAlign w:val="center"/>
          </w:tcPr>
          <w:p w:rsidR="0077530D" w:rsidRPr="00D17300" w:rsidRDefault="005A0B95" w:rsidP="00232A85">
            <w:pPr>
              <w:spacing w:before="360"/>
              <w:rPr>
                <w:rFonts w:ascii="Calibri" w:eastAsia="Calibri" w:hAnsi="Calibri" w:cs="Arial"/>
                <w:b/>
              </w:rPr>
            </w:pPr>
            <w:r>
              <w:rPr>
                <w:rFonts w:ascii="Calibri" w:eastAsia="Calibri" w:hAnsi="Calibri" w:cs="Arial"/>
                <w:b/>
              </w:rPr>
              <w:t>Tjenestested</w:t>
            </w:r>
            <w:r w:rsidR="0077530D" w:rsidRPr="00D17300">
              <w:rPr>
                <w:rFonts w:ascii="Calibri" w:eastAsia="Calibri" w:hAnsi="Calibri" w:cs="Arial"/>
                <w:b/>
              </w:rPr>
              <w:t xml:space="preserve"> og kontaktperson</w:t>
            </w:r>
          </w:p>
        </w:tc>
        <w:tc>
          <w:tcPr>
            <w:tcW w:w="2410" w:type="dxa"/>
            <w:shd w:val="clear" w:color="auto" w:fill="auto"/>
            <w:vAlign w:val="center"/>
          </w:tcPr>
          <w:p w:rsidR="0077530D" w:rsidRPr="00D17300" w:rsidRDefault="0077530D" w:rsidP="00232A85">
            <w:pPr>
              <w:spacing w:before="360"/>
              <w:rPr>
                <w:rFonts w:ascii="Calibri" w:eastAsia="Calibri" w:hAnsi="Calibri" w:cs="Arial"/>
                <w:b/>
              </w:rPr>
            </w:pPr>
            <w:r w:rsidRPr="00D17300">
              <w:rPr>
                <w:rFonts w:ascii="Calibri" w:eastAsia="Calibri" w:hAnsi="Calibri" w:cs="Arial"/>
                <w:b/>
              </w:rPr>
              <w:t>Vedrørende hvem</w:t>
            </w:r>
          </w:p>
        </w:tc>
        <w:tc>
          <w:tcPr>
            <w:tcW w:w="2948" w:type="dxa"/>
            <w:shd w:val="clear" w:color="auto" w:fill="auto"/>
            <w:vAlign w:val="center"/>
          </w:tcPr>
          <w:p w:rsidR="0077530D" w:rsidRPr="00D17300" w:rsidRDefault="0077530D" w:rsidP="00232A85">
            <w:pPr>
              <w:spacing w:before="360"/>
              <w:rPr>
                <w:rFonts w:ascii="Calibri" w:eastAsia="Calibri" w:hAnsi="Calibri" w:cs="Arial"/>
                <w:sz w:val="20"/>
              </w:rPr>
            </w:pPr>
            <w:r w:rsidRPr="00D17300">
              <w:rPr>
                <w:rFonts w:ascii="Calibri" w:eastAsia="Calibri" w:hAnsi="Calibri" w:cs="Arial"/>
                <w:b/>
              </w:rPr>
              <w:t xml:space="preserve">Hvilke opplysninger kan gis                                  </w:t>
            </w:r>
            <w:r w:rsidRPr="00D17300">
              <w:rPr>
                <w:rFonts w:ascii="Calibri" w:eastAsia="Calibri" w:hAnsi="Calibri" w:cs="Arial"/>
              </w:rPr>
              <w:t>(</w:t>
            </w:r>
            <w:r w:rsidRPr="00D17300">
              <w:rPr>
                <w:rFonts w:ascii="Calibri" w:eastAsia="Calibri" w:hAnsi="Calibri" w:cs="Arial"/>
                <w:sz w:val="20"/>
              </w:rPr>
              <w:t>Se vedlegg med oversikt over ulike tjenester, og aktuell informasjon fra dem)</w:t>
            </w:r>
          </w:p>
          <w:p w:rsidR="0077530D" w:rsidRPr="00D17300" w:rsidRDefault="0077530D" w:rsidP="0077530D">
            <w:pPr>
              <w:numPr>
                <w:ilvl w:val="0"/>
                <w:numId w:val="6"/>
              </w:numPr>
              <w:spacing w:before="360" w:after="200" w:line="276" w:lineRule="auto"/>
              <w:contextualSpacing/>
              <w:rPr>
                <w:rFonts w:ascii="Calibri" w:eastAsia="Calibri" w:hAnsi="Calibri" w:cs="Arial"/>
                <w:sz w:val="20"/>
              </w:rPr>
            </w:pPr>
            <w:r w:rsidRPr="00D17300">
              <w:rPr>
                <w:rFonts w:ascii="Calibri" w:eastAsia="Calibri" w:hAnsi="Calibri" w:cs="Arial"/>
                <w:sz w:val="20"/>
              </w:rPr>
              <w:t>All aktuell informasjon</w:t>
            </w:r>
          </w:p>
          <w:p w:rsidR="0077530D" w:rsidRPr="00D17300" w:rsidRDefault="005C045D" w:rsidP="005C045D">
            <w:pPr>
              <w:numPr>
                <w:ilvl w:val="0"/>
                <w:numId w:val="6"/>
              </w:numPr>
              <w:spacing w:before="360" w:after="200" w:line="276" w:lineRule="auto"/>
              <w:contextualSpacing/>
              <w:rPr>
                <w:rFonts w:ascii="Calibri" w:eastAsia="Calibri" w:hAnsi="Calibri" w:cs="Arial"/>
                <w:sz w:val="20"/>
              </w:rPr>
            </w:pPr>
            <w:r>
              <w:rPr>
                <w:rFonts w:ascii="Calibri" w:eastAsia="Calibri" w:hAnsi="Calibri" w:cs="Arial"/>
                <w:sz w:val="20"/>
              </w:rPr>
              <w:t>Evt. b</w:t>
            </w:r>
            <w:r w:rsidR="004C4353">
              <w:rPr>
                <w:rFonts w:ascii="Calibri" w:eastAsia="Calibri" w:hAnsi="Calibri" w:cs="Arial"/>
                <w:sz w:val="20"/>
              </w:rPr>
              <w:t>egrensninger i samtykket</w:t>
            </w:r>
            <w:r w:rsidR="0077530D" w:rsidRPr="00D17300">
              <w:rPr>
                <w:rFonts w:ascii="Calibri" w:eastAsia="Calibri" w:hAnsi="Calibri" w:cs="Arial"/>
                <w:sz w:val="20"/>
              </w:rPr>
              <w:t xml:space="preserve"> </w:t>
            </w:r>
            <w:r>
              <w:rPr>
                <w:rFonts w:ascii="Calibri" w:eastAsia="Calibri" w:hAnsi="Calibri" w:cs="Arial"/>
                <w:sz w:val="20"/>
              </w:rPr>
              <w:t>noteres her:</w:t>
            </w:r>
          </w:p>
        </w:tc>
      </w:tr>
      <w:tr w:rsidR="0077530D" w:rsidRPr="00AC580C" w:rsidTr="00BA5689">
        <w:tc>
          <w:tcPr>
            <w:tcW w:w="3964" w:type="dxa"/>
            <w:shd w:val="clear" w:color="auto" w:fill="auto"/>
            <w:vAlign w:val="center"/>
          </w:tcPr>
          <w:p w:rsidR="00BA5689" w:rsidRPr="00D17300" w:rsidRDefault="00BA5689" w:rsidP="00232A85">
            <w:pPr>
              <w:spacing w:before="360"/>
              <w:rPr>
                <w:rFonts w:ascii="Calibri" w:eastAsia="Calibri" w:hAnsi="Calibri" w:cs="Arial"/>
                <w:b/>
                <w:sz w:val="20"/>
              </w:rPr>
            </w:pPr>
          </w:p>
        </w:tc>
        <w:tc>
          <w:tcPr>
            <w:tcW w:w="2410" w:type="dxa"/>
            <w:shd w:val="clear" w:color="auto" w:fill="auto"/>
            <w:vAlign w:val="center"/>
          </w:tcPr>
          <w:p w:rsidR="0077530D" w:rsidRPr="00D17300" w:rsidRDefault="0077530D" w:rsidP="00232A85">
            <w:pPr>
              <w:spacing w:before="360"/>
              <w:rPr>
                <w:rFonts w:ascii="Calibri" w:eastAsia="Calibri" w:hAnsi="Calibri" w:cs="Arial"/>
                <w:b/>
                <w:sz w:val="20"/>
              </w:rPr>
            </w:pPr>
          </w:p>
        </w:tc>
        <w:tc>
          <w:tcPr>
            <w:tcW w:w="2948" w:type="dxa"/>
            <w:shd w:val="clear" w:color="auto" w:fill="auto"/>
            <w:vAlign w:val="center"/>
          </w:tcPr>
          <w:p w:rsidR="0077530D" w:rsidRPr="00D17300" w:rsidRDefault="0077530D" w:rsidP="00232A85">
            <w:pPr>
              <w:spacing w:before="360"/>
              <w:rPr>
                <w:rFonts w:ascii="Calibri" w:eastAsia="Calibri" w:hAnsi="Calibri" w:cs="Arial"/>
                <w:b/>
                <w:sz w:val="20"/>
              </w:rPr>
            </w:pPr>
          </w:p>
        </w:tc>
      </w:tr>
      <w:tr w:rsidR="0077530D" w:rsidRPr="00AC580C" w:rsidTr="00BA5689">
        <w:tc>
          <w:tcPr>
            <w:tcW w:w="3964" w:type="dxa"/>
            <w:shd w:val="clear" w:color="auto" w:fill="auto"/>
            <w:vAlign w:val="center"/>
          </w:tcPr>
          <w:p w:rsidR="0077530D" w:rsidRDefault="0077530D" w:rsidP="00232A85">
            <w:pPr>
              <w:spacing w:before="360"/>
              <w:rPr>
                <w:rFonts w:ascii="Calibri" w:eastAsia="Calibri" w:hAnsi="Calibri" w:cs="Arial"/>
                <w:b/>
                <w:sz w:val="20"/>
              </w:rPr>
            </w:pPr>
          </w:p>
          <w:p w:rsidR="00BA5689" w:rsidRPr="00D17300" w:rsidRDefault="00BA5689" w:rsidP="00232A85">
            <w:pPr>
              <w:spacing w:before="360"/>
              <w:rPr>
                <w:rFonts w:ascii="Calibri" w:eastAsia="Calibri" w:hAnsi="Calibri" w:cs="Arial"/>
                <w:b/>
                <w:sz w:val="20"/>
              </w:rPr>
            </w:pPr>
          </w:p>
        </w:tc>
        <w:tc>
          <w:tcPr>
            <w:tcW w:w="2410" w:type="dxa"/>
            <w:shd w:val="clear" w:color="auto" w:fill="auto"/>
            <w:vAlign w:val="center"/>
          </w:tcPr>
          <w:p w:rsidR="0077530D" w:rsidRPr="00D17300" w:rsidRDefault="0077530D" w:rsidP="00232A85">
            <w:pPr>
              <w:spacing w:before="360"/>
              <w:rPr>
                <w:rFonts w:ascii="Calibri" w:eastAsia="Calibri" w:hAnsi="Calibri" w:cs="Arial"/>
                <w:b/>
                <w:sz w:val="20"/>
              </w:rPr>
            </w:pPr>
          </w:p>
        </w:tc>
        <w:tc>
          <w:tcPr>
            <w:tcW w:w="2948" w:type="dxa"/>
            <w:shd w:val="clear" w:color="auto" w:fill="auto"/>
            <w:vAlign w:val="center"/>
          </w:tcPr>
          <w:p w:rsidR="0077530D" w:rsidRPr="00D17300" w:rsidRDefault="0077530D" w:rsidP="00232A85">
            <w:pPr>
              <w:spacing w:before="360"/>
              <w:rPr>
                <w:rFonts w:ascii="Calibri" w:eastAsia="Calibri" w:hAnsi="Calibri" w:cs="Arial"/>
                <w:b/>
                <w:sz w:val="20"/>
              </w:rPr>
            </w:pPr>
          </w:p>
        </w:tc>
      </w:tr>
      <w:tr w:rsidR="0077530D" w:rsidRPr="00AC580C" w:rsidTr="00BA5689">
        <w:tc>
          <w:tcPr>
            <w:tcW w:w="3964" w:type="dxa"/>
            <w:shd w:val="clear" w:color="auto" w:fill="auto"/>
            <w:vAlign w:val="center"/>
          </w:tcPr>
          <w:p w:rsidR="0077530D" w:rsidRPr="00D17300" w:rsidRDefault="0077530D" w:rsidP="00232A85">
            <w:pPr>
              <w:spacing w:before="360"/>
              <w:rPr>
                <w:rFonts w:ascii="Calibri" w:eastAsia="Calibri" w:hAnsi="Calibri" w:cs="Arial"/>
                <w:b/>
                <w:sz w:val="20"/>
              </w:rPr>
            </w:pPr>
          </w:p>
        </w:tc>
        <w:tc>
          <w:tcPr>
            <w:tcW w:w="2410" w:type="dxa"/>
            <w:shd w:val="clear" w:color="auto" w:fill="auto"/>
            <w:vAlign w:val="center"/>
          </w:tcPr>
          <w:p w:rsidR="0077530D" w:rsidRPr="00D17300" w:rsidRDefault="0077530D" w:rsidP="00232A85">
            <w:pPr>
              <w:spacing w:before="360"/>
              <w:rPr>
                <w:rFonts w:ascii="Calibri" w:eastAsia="Calibri" w:hAnsi="Calibri" w:cs="Arial"/>
                <w:b/>
                <w:sz w:val="20"/>
              </w:rPr>
            </w:pPr>
          </w:p>
        </w:tc>
        <w:tc>
          <w:tcPr>
            <w:tcW w:w="2948" w:type="dxa"/>
            <w:shd w:val="clear" w:color="auto" w:fill="auto"/>
            <w:vAlign w:val="center"/>
          </w:tcPr>
          <w:p w:rsidR="0077530D" w:rsidRPr="00D17300" w:rsidRDefault="0077530D" w:rsidP="00232A85">
            <w:pPr>
              <w:spacing w:before="360"/>
              <w:rPr>
                <w:rFonts w:ascii="Calibri" w:eastAsia="Calibri" w:hAnsi="Calibri" w:cs="Arial"/>
                <w:b/>
                <w:sz w:val="20"/>
              </w:rPr>
            </w:pPr>
          </w:p>
        </w:tc>
      </w:tr>
      <w:tr w:rsidR="0077530D" w:rsidRPr="00AC580C" w:rsidTr="00BA5689">
        <w:tc>
          <w:tcPr>
            <w:tcW w:w="3964" w:type="dxa"/>
            <w:shd w:val="clear" w:color="auto" w:fill="auto"/>
            <w:vAlign w:val="center"/>
          </w:tcPr>
          <w:p w:rsidR="0077530D" w:rsidRPr="00D17300" w:rsidRDefault="0077530D" w:rsidP="00232A85">
            <w:pPr>
              <w:spacing w:before="360"/>
              <w:rPr>
                <w:rFonts w:eastAsia="Calibri" w:cs="Arial"/>
                <w:b/>
                <w:sz w:val="20"/>
              </w:rPr>
            </w:pPr>
          </w:p>
        </w:tc>
        <w:tc>
          <w:tcPr>
            <w:tcW w:w="2410" w:type="dxa"/>
            <w:shd w:val="clear" w:color="auto" w:fill="auto"/>
            <w:vAlign w:val="center"/>
          </w:tcPr>
          <w:p w:rsidR="0077530D" w:rsidRPr="00D17300" w:rsidRDefault="0077530D" w:rsidP="00232A85">
            <w:pPr>
              <w:spacing w:before="360"/>
              <w:rPr>
                <w:rFonts w:eastAsia="Calibri" w:cs="Arial"/>
                <w:b/>
                <w:sz w:val="20"/>
              </w:rPr>
            </w:pPr>
          </w:p>
        </w:tc>
        <w:tc>
          <w:tcPr>
            <w:tcW w:w="2948" w:type="dxa"/>
            <w:shd w:val="clear" w:color="auto" w:fill="auto"/>
            <w:vAlign w:val="center"/>
          </w:tcPr>
          <w:p w:rsidR="0077530D" w:rsidRPr="00D17300" w:rsidRDefault="0077530D" w:rsidP="00232A85">
            <w:pPr>
              <w:spacing w:before="360"/>
              <w:rPr>
                <w:rFonts w:eastAsia="Calibri" w:cs="Arial"/>
                <w:b/>
                <w:sz w:val="20"/>
              </w:rPr>
            </w:pPr>
          </w:p>
        </w:tc>
      </w:tr>
      <w:tr w:rsidR="0077530D" w:rsidRPr="00AC580C" w:rsidTr="00BA5689">
        <w:tc>
          <w:tcPr>
            <w:tcW w:w="3964" w:type="dxa"/>
            <w:shd w:val="clear" w:color="auto" w:fill="auto"/>
            <w:vAlign w:val="center"/>
          </w:tcPr>
          <w:p w:rsidR="0077530D" w:rsidRPr="00D17300" w:rsidRDefault="0077530D" w:rsidP="00232A85">
            <w:pPr>
              <w:spacing w:before="360"/>
              <w:rPr>
                <w:rFonts w:eastAsia="Calibri" w:cs="Arial"/>
                <w:b/>
                <w:sz w:val="20"/>
              </w:rPr>
            </w:pPr>
          </w:p>
        </w:tc>
        <w:tc>
          <w:tcPr>
            <w:tcW w:w="2410" w:type="dxa"/>
            <w:shd w:val="clear" w:color="auto" w:fill="auto"/>
            <w:vAlign w:val="center"/>
          </w:tcPr>
          <w:p w:rsidR="0077530D" w:rsidRPr="00D17300" w:rsidRDefault="0077530D" w:rsidP="00232A85">
            <w:pPr>
              <w:spacing w:before="360"/>
              <w:rPr>
                <w:rFonts w:eastAsia="Calibri" w:cs="Arial"/>
                <w:b/>
                <w:sz w:val="20"/>
              </w:rPr>
            </w:pPr>
          </w:p>
        </w:tc>
        <w:tc>
          <w:tcPr>
            <w:tcW w:w="2948" w:type="dxa"/>
            <w:shd w:val="clear" w:color="auto" w:fill="auto"/>
            <w:vAlign w:val="center"/>
          </w:tcPr>
          <w:p w:rsidR="0077530D" w:rsidRPr="00D17300" w:rsidRDefault="0077530D" w:rsidP="00232A85">
            <w:pPr>
              <w:spacing w:before="360"/>
              <w:rPr>
                <w:rFonts w:eastAsia="Calibri" w:cs="Arial"/>
                <w:b/>
                <w:sz w:val="20"/>
              </w:rPr>
            </w:pPr>
          </w:p>
        </w:tc>
      </w:tr>
      <w:tr w:rsidR="0077530D" w:rsidRPr="00AC580C" w:rsidTr="00BA5689">
        <w:tc>
          <w:tcPr>
            <w:tcW w:w="3964" w:type="dxa"/>
            <w:shd w:val="clear" w:color="auto" w:fill="auto"/>
            <w:vAlign w:val="center"/>
          </w:tcPr>
          <w:p w:rsidR="0077530D" w:rsidRPr="00D17300" w:rsidRDefault="0077530D" w:rsidP="00232A85">
            <w:pPr>
              <w:spacing w:before="360"/>
              <w:rPr>
                <w:rFonts w:eastAsia="Calibri" w:cs="Arial"/>
                <w:b/>
                <w:sz w:val="20"/>
              </w:rPr>
            </w:pPr>
          </w:p>
        </w:tc>
        <w:tc>
          <w:tcPr>
            <w:tcW w:w="2410" w:type="dxa"/>
            <w:shd w:val="clear" w:color="auto" w:fill="auto"/>
            <w:vAlign w:val="center"/>
          </w:tcPr>
          <w:p w:rsidR="0077530D" w:rsidRPr="00D17300" w:rsidRDefault="0077530D" w:rsidP="00232A85">
            <w:pPr>
              <w:spacing w:before="360"/>
              <w:rPr>
                <w:rFonts w:eastAsia="Calibri" w:cs="Arial"/>
                <w:b/>
                <w:sz w:val="20"/>
              </w:rPr>
            </w:pPr>
          </w:p>
        </w:tc>
        <w:tc>
          <w:tcPr>
            <w:tcW w:w="2948" w:type="dxa"/>
            <w:shd w:val="clear" w:color="auto" w:fill="auto"/>
            <w:vAlign w:val="center"/>
          </w:tcPr>
          <w:p w:rsidR="0077530D" w:rsidRPr="00D17300" w:rsidRDefault="0077530D" w:rsidP="00232A85">
            <w:pPr>
              <w:spacing w:before="360"/>
              <w:rPr>
                <w:rFonts w:eastAsia="Calibri" w:cs="Arial"/>
                <w:b/>
                <w:sz w:val="20"/>
              </w:rPr>
            </w:pPr>
          </w:p>
        </w:tc>
      </w:tr>
      <w:tr w:rsidR="0077530D" w:rsidRPr="00AC580C" w:rsidTr="00BA5689">
        <w:tc>
          <w:tcPr>
            <w:tcW w:w="3964" w:type="dxa"/>
            <w:shd w:val="clear" w:color="auto" w:fill="auto"/>
            <w:vAlign w:val="center"/>
          </w:tcPr>
          <w:p w:rsidR="0077530D" w:rsidRPr="00D17300" w:rsidRDefault="0077530D" w:rsidP="00232A85">
            <w:pPr>
              <w:spacing w:before="360"/>
              <w:rPr>
                <w:rFonts w:eastAsia="Calibri" w:cs="Arial"/>
                <w:b/>
                <w:sz w:val="20"/>
              </w:rPr>
            </w:pPr>
          </w:p>
        </w:tc>
        <w:tc>
          <w:tcPr>
            <w:tcW w:w="2410" w:type="dxa"/>
            <w:shd w:val="clear" w:color="auto" w:fill="auto"/>
            <w:vAlign w:val="center"/>
          </w:tcPr>
          <w:p w:rsidR="0077530D" w:rsidRPr="00D17300" w:rsidRDefault="0077530D" w:rsidP="00232A85">
            <w:pPr>
              <w:spacing w:before="360"/>
              <w:rPr>
                <w:rFonts w:eastAsia="Calibri" w:cs="Arial"/>
                <w:b/>
                <w:sz w:val="20"/>
              </w:rPr>
            </w:pPr>
          </w:p>
        </w:tc>
        <w:tc>
          <w:tcPr>
            <w:tcW w:w="2948" w:type="dxa"/>
            <w:shd w:val="clear" w:color="auto" w:fill="auto"/>
            <w:vAlign w:val="center"/>
          </w:tcPr>
          <w:p w:rsidR="0077530D" w:rsidRPr="00D17300" w:rsidRDefault="0077530D" w:rsidP="00232A85">
            <w:pPr>
              <w:spacing w:before="360"/>
              <w:rPr>
                <w:rFonts w:eastAsia="Calibri" w:cs="Arial"/>
                <w:b/>
                <w:sz w:val="20"/>
              </w:rPr>
            </w:pPr>
          </w:p>
        </w:tc>
      </w:tr>
      <w:tr w:rsidR="0077530D" w:rsidRPr="00AC580C" w:rsidTr="00BA5689">
        <w:tc>
          <w:tcPr>
            <w:tcW w:w="3964" w:type="dxa"/>
            <w:shd w:val="clear" w:color="auto" w:fill="auto"/>
            <w:vAlign w:val="center"/>
          </w:tcPr>
          <w:p w:rsidR="0077530D" w:rsidRPr="00D17300" w:rsidRDefault="0077530D" w:rsidP="00232A85">
            <w:pPr>
              <w:spacing w:before="360"/>
              <w:rPr>
                <w:rFonts w:eastAsia="Calibri" w:cs="Arial"/>
                <w:b/>
                <w:sz w:val="20"/>
              </w:rPr>
            </w:pPr>
          </w:p>
        </w:tc>
        <w:tc>
          <w:tcPr>
            <w:tcW w:w="2410" w:type="dxa"/>
            <w:shd w:val="clear" w:color="auto" w:fill="auto"/>
            <w:vAlign w:val="center"/>
          </w:tcPr>
          <w:p w:rsidR="0077530D" w:rsidRPr="00D17300" w:rsidRDefault="0077530D" w:rsidP="00232A85">
            <w:pPr>
              <w:spacing w:before="360"/>
              <w:rPr>
                <w:rFonts w:eastAsia="Calibri" w:cs="Arial"/>
                <w:b/>
                <w:sz w:val="20"/>
              </w:rPr>
            </w:pPr>
          </w:p>
        </w:tc>
        <w:tc>
          <w:tcPr>
            <w:tcW w:w="2948" w:type="dxa"/>
            <w:shd w:val="clear" w:color="auto" w:fill="auto"/>
            <w:vAlign w:val="center"/>
          </w:tcPr>
          <w:p w:rsidR="0077530D" w:rsidRPr="00D17300" w:rsidRDefault="0077530D" w:rsidP="00232A85">
            <w:pPr>
              <w:spacing w:before="360"/>
              <w:rPr>
                <w:rFonts w:eastAsia="Calibri" w:cs="Arial"/>
                <w:b/>
                <w:sz w:val="20"/>
              </w:rPr>
            </w:pPr>
          </w:p>
        </w:tc>
      </w:tr>
    </w:tbl>
    <w:p w:rsidR="0077530D" w:rsidRDefault="0077530D" w:rsidP="0077530D">
      <w:pPr>
        <w:autoSpaceDE w:val="0"/>
        <w:autoSpaceDN w:val="0"/>
        <w:adjustRightInd w:val="0"/>
        <w:spacing w:line="240" w:lineRule="auto"/>
        <w:rPr>
          <w:rFonts w:eastAsia="Calibri" w:cs="Arial"/>
          <w:b/>
          <w:color w:val="000000"/>
          <w:lang w:eastAsia="nb-NO"/>
        </w:rPr>
      </w:pPr>
    </w:p>
    <w:p w:rsidR="0077530D" w:rsidRPr="00AC580C" w:rsidRDefault="0077530D" w:rsidP="0077530D">
      <w:pPr>
        <w:autoSpaceDE w:val="0"/>
        <w:autoSpaceDN w:val="0"/>
        <w:adjustRightInd w:val="0"/>
        <w:spacing w:line="240" w:lineRule="auto"/>
        <w:rPr>
          <w:rFonts w:eastAsia="Calibri" w:cs="Arial"/>
          <w:b/>
          <w:color w:val="000000"/>
          <w:lang w:eastAsia="nb-N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55"/>
        <w:gridCol w:w="1534"/>
        <w:gridCol w:w="2976"/>
        <w:gridCol w:w="3657"/>
      </w:tblGrid>
      <w:tr w:rsidR="0077530D" w:rsidRPr="00AC580C" w:rsidTr="0077530D">
        <w:tc>
          <w:tcPr>
            <w:tcW w:w="9322" w:type="dxa"/>
            <w:gridSpan w:val="4"/>
            <w:shd w:val="clear" w:color="auto" w:fill="auto"/>
            <w:vAlign w:val="center"/>
          </w:tcPr>
          <w:p w:rsidR="0077530D" w:rsidRPr="00D17300" w:rsidRDefault="0077530D" w:rsidP="00232A85">
            <w:pPr>
              <w:spacing w:before="360"/>
              <w:rPr>
                <w:rFonts w:ascii="Calibri" w:eastAsia="Calibri" w:hAnsi="Calibri" w:cs="Arial"/>
                <w:b/>
              </w:rPr>
            </w:pPr>
            <w:r w:rsidRPr="00D17300">
              <w:rPr>
                <w:rFonts w:ascii="Calibri" w:eastAsia="Calibri" w:hAnsi="Calibri" w:cs="Arial"/>
                <w:b/>
              </w:rPr>
              <w:t xml:space="preserve">Avklaringer </w:t>
            </w:r>
            <w:r w:rsidRPr="00D17300">
              <w:rPr>
                <w:rFonts w:ascii="Calibri" w:eastAsia="Calibri" w:hAnsi="Calibri" w:cs="Arial"/>
              </w:rPr>
              <w:t>(kryss av for det som er aktuelt)</w:t>
            </w:r>
          </w:p>
        </w:tc>
      </w:tr>
      <w:tr w:rsidR="0077530D" w:rsidRPr="00AC580C" w:rsidTr="0077530D">
        <w:tblPrEx>
          <w:tblLook w:val="04A0" w:firstRow="1" w:lastRow="0" w:firstColumn="1" w:lastColumn="0" w:noHBand="0" w:noVBand="1"/>
        </w:tblPrEx>
        <w:tc>
          <w:tcPr>
            <w:tcW w:w="1155" w:type="dxa"/>
            <w:shd w:val="clear" w:color="auto" w:fill="auto"/>
            <w:vAlign w:val="center"/>
          </w:tcPr>
          <w:p w:rsidR="0077530D" w:rsidRPr="00D17300" w:rsidRDefault="0077530D" w:rsidP="00232A85">
            <w:pPr>
              <w:spacing w:before="360"/>
              <w:rPr>
                <w:rFonts w:ascii="Calibri" w:eastAsia="Calibri" w:hAnsi="Calibri" w:cs="Arial"/>
              </w:rPr>
            </w:pPr>
          </w:p>
        </w:tc>
        <w:tc>
          <w:tcPr>
            <w:tcW w:w="8167" w:type="dxa"/>
            <w:gridSpan w:val="3"/>
            <w:shd w:val="clear" w:color="auto" w:fill="auto"/>
            <w:vAlign w:val="center"/>
          </w:tcPr>
          <w:p w:rsidR="0077530D" w:rsidRPr="00D17300" w:rsidRDefault="0077530D" w:rsidP="00232A85">
            <w:pPr>
              <w:spacing w:before="360"/>
              <w:rPr>
                <w:rFonts w:ascii="Calibri" w:eastAsia="Calibri" w:hAnsi="Calibri" w:cs="Arial"/>
              </w:rPr>
            </w:pPr>
            <w:r w:rsidRPr="00D17300">
              <w:rPr>
                <w:rFonts w:ascii="Calibri" w:eastAsia="Calibri" w:hAnsi="Calibri" w:cs="Arial"/>
              </w:rPr>
              <w:t xml:space="preserve">Jeg/vi </w:t>
            </w:r>
            <w:r w:rsidRPr="00D17300">
              <w:rPr>
                <w:rFonts w:ascii="Calibri" w:eastAsia="Calibri" w:hAnsi="Calibri" w:cs="Arial"/>
                <w:b/>
              </w:rPr>
              <w:t>samtykker</w:t>
            </w:r>
            <w:r w:rsidRPr="00D17300">
              <w:rPr>
                <w:rFonts w:ascii="Calibri" w:eastAsia="Calibri" w:hAnsi="Calibri" w:cs="Arial"/>
                <w:b/>
                <w:u w:val="single"/>
              </w:rPr>
              <w:t xml:space="preserve"> ikke</w:t>
            </w:r>
            <w:r w:rsidRPr="00D17300">
              <w:rPr>
                <w:rFonts w:ascii="Calibri" w:eastAsia="Calibri" w:hAnsi="Calibri" w:cs="Arial"/>
                <w:u w:val="single"/>
              </w:rPr>
              <w:t xml:space="preserve"> </w:t>
            </w:r>
            <w:r w:rsidRPr="00D17300">
              <w:rPr>
                <w:rFonts w:ascii="Calibri" w:eastAsia="Calibri" w:hAnsi="Calibri" w:cs="Arial"/>
              </w:rPr>
              <w:t>til utveksling/deling av opplysninger, og tverrfaglig samarbeid.</w:t>
            </w:r>
          </w:p>
        </w:tc>
      </w:tr>
      <w:tr w:rsidR="0077530D" w:rsidRPr="00AC580C" w:rsidTr="0077530D">
        <w:tblPrEx>
          <w:tblLook w:val="04A0" w:firstRow="1" w:lastRow="0" w:firstColumn="1" w:lastColumn="0" w:noHBand="0" w:noVBand="1"/>
        </w:tblPrEx>
        <w:tc>
          <w:tcPr>
            <w:tcW w:w="1155" w:type="dxa"/>
            <w:shd w:val="clear" w:color="auto" w:fill="auto"/>
            <w:vAlign w:val="center"/>
          </w:tcPr>
          <w:p w:rsidR="0077530D" w:rsidRPr="00D17300" w:rsidRDefault="0077530D" w:rsidP="00232A85">
            <w:pPr>
              <w:spacing w:before="360"/>
              <w:rPr>
                <w:rFonts w:ascii="Calibri" w:eastAsia="Calibri" w:hAnsi="Calibri" w:cs="Arial"/>
              </w:rPr>
            </w:pPr>
          </w:p>
        </w:tc>
        <w:tc>
          <w:tcPr>
            <w:tcW w:w="8167" w:type="dxa"/>
            <w:gridSpan w:val="3"/>
            <w:shd w:val="clear" w:color="auto" w:fill="auto"/>
            <w:vAlign w:val="center"/>
          </w:tcPr>
          <w:p w:rsidR="0077530D" w:rsidRPr="00D17300" w:rsidRDefault="0077530D" w:rsidP="00232A85">
            <w:pPr>
              <w:spacing w:before="360"/>
              <w:rPr>
                <w:rFonts w:ascii="Calibri" w:eastAsia="Calibri" w:hAnsi="Calibri" w:cs="Arial"/>
              </w:rPr>
            </w:pPr>
            <w:r w:rsidRPr="00D17300">
              <w:rPr>
                <w:rFonts w:ascii="Calibri" w:eastAsia="Calibri" w:hAnsi="Calibri" w:cs="Arial"/>
              </w:rPr>
              <w:t xml:space="preserve">Jeg/vi </w:t>
            </w:r>
            <w:r w:rsidRPr="00D17300">
              <w:rPr>
                <w:rFonts w:ascii="Calibri" w:eastAsia="Calibri" w:hAnsi="Calibri" w:cs="Arial"/>
                <w:b/>
              </w:rPr>
              <w:t>samtykker</w:t>
            </w:r>
            <w:r w:rsidRPr="00D17300">
              <w:rPr>
                <w:rFonts w:ascii="Calibri" w:eastAsia="Calibri" w:hAnsi="Calibri" w:cs="Arial"/>
              </w:rPr>
              <w:t xml:space="preserve"> til tverrfaglig samarbeid og utveksling/deling av opplysninger som registrert i skjema over.</w:t>
            </w:r>
          </w:p>
        </w:tc>
      </w:tr>
      <w:tr w:rsidR="0077530D" w:rsidRPr="00AC580C" w:rsidTr="0077530D">
        <w:tblPrEx>
          <w:tblLook w:val="04A0" w:firstRow="1" w:lastRow="0" w:firstColumn="1" w:lastColumn="0" w:noHBand="0" w:noVBand="1"/>
        </w:tblPrEx>
        <w:tc>
          <w:tcPr>
            <w:tcW w:w="1155" w:type="dxa"/>
            <w:shd w:val="clear" w:color="auto" w:fill="auto"/>
            <w:vAlign w:val="center"/>
          </w:tcPr>
          <w:p w:rsidR="0077530D" w:rsidRPr="00D17300" w:rsidRDefault="0077530D" w:rsidP="00232A85">
            <w:pPr>
              <w:spacing w:before="360"/>
              <w:rPr>
                <w:rFonts w:ascii="Calibri" w:eastAsia="Calibri" w:hAnsi="Calibri" w:cs="Arial"/>
              </w:rPr>
            </w:pPr>
          </w:p>
        </w:tc>
        <w:tc>
          <w:tcPr>
            <w:tcW w:w="8167" w:type="dxa"/>
            <w:gridSpan w:val="3"/>
            <w:shd w:val="clear" w:color="auto" w:fill="auto"/>
            <w:vAlign w:val="center"/>
          </w:tcPr>
          <w:p w:rsidR="0077530D" w:rsidRPr="00D17300" w:rsidRDefault="0077530D" w:rsidP="00232A85">
            <w:pPr>
              <w:tabs>
                <w:tab w:val="left" w:pos="6237"/>
                <w:tab w:val="decimal" w:pos="7371"/>
              </w:tabs>
              <w:spacing w:before="40"/>
              <w:rPr>
                <w:rFonts w:ascii="Calibri" w:eastAsia="Calibri" w:hAnsi="Calibri" w:cs="Arial"/>
              </w:rPr>
            </w:pPr>
            <w:r w:rsidRPr="00D17300">
              <w:rPr>
                <w:rFonts w:ascii="Calibri" w:eastAsia="Calibri" w:hAnsi="Calibri" w:cs="Arial"/>
              </w:rPr>
              <w:t xml:space="preserve">Jeg/vi samtykker til at </w:t>
            </w:r>
            <w:r w:rsidRPr="00D17300">
              <w:rPr>
                <w:rFonts w:ascii="Calibri" w:eastAsia="Calibri" w:hAnsi="Calibri" w:cs="Arial"/>
                <w:b/>
              </w:rPr>
              <w:t>begrenset informasjon</w:t>
            </w:r>
            <w:r w:rsidRPr="00D17300">
              <w:rPr>
                <w:rFonts w:ascii="Calibri" w:eastAsia="Calibri" w:hAnsi="Calibri" w:cs="Arial"/>
              </w:rPr>
              <w:t xml:space="preserve"> deles/utveksles, slik det er registrert i skjema over. </w:t>
            </w:r>
          </w:p>
        </w:tc>
      </w:tr>
      <w:tr w:rsidR="0077530D" w:rsidRPr="00AC580C" w:rsidTr="0077530D">
        <w:tblPrEx>
          <w:tblLook w:val="04A0" w:firstRow="1" w:lastRow="0" w:firstColumn="1" w:lastColumn="0" w:noHBand="0" w:noVBand="1"/>
        </w:tblPrEx>
        <w:tc>
          <w:tcPr>
            <w:tcW w:w="1155" w:type="dxa"/>
            <w:shd w:val="clear" w:color="auto" w:fill="auto"/>
            <w:vAlign w:val="center"/>
          </w:tcPr>
          <w:p w:rsidR="0077530D" w:rsidRPr="00D17300" w:rsidRDefault="0077530D" w:rsidP="00232A85">
            <w:pPr>
              <w:spacing w:before="360"/>
              <w:rPr>
                <w:rFonts w:ascii="Calibri" w:eastAsia="Calibri" w:hAnsi="Calibri" w:cs="Arial"/>
              </w:rPr>
            </w:pPr>
          </w:p>
        </w:tc>
        <w:tc>
          <w:tcPr>
            <w:tcW w:w="8167" w:type="dxa"/>
            <w:gridSpan w:val="3"/>
            <w:shd w:val="clear" w:color="auto" w:fill="auto"/>
            <w:vAlign w:val="center"/>
          </w:tcPr>
          <w:p w:rsidR="0077530D" w:rsidRPr="00D17300" w:rsidRDefault="0077530D" w:rsidP="00232A85">
            <w:pPr>
              <w:spacing w:before="360"/>
              <w:rPr>
                <w:rFonts w:ascii="Calibri" w:eastAsia="Calibri" w:hAnsi="Calibri" w:cs="Arial"/>
              </w:rPr>
            </w:pPr>
            <w:r w:rsidRPr="00D17300">
              <w:rPr>
                <w:rFonts w:ascii="Calibri" w:eastAsia="Calibri" w:hAnsi="Calibri" w:cs="Arial"/>
              </w:rPr>
              <w:t xml:space="preserve">Ved evt. nye tjenester som inkluderes i samarbeid: Jeg/vi bekrefter at jeg/vi </w:t>
            </w:r>
            <w:r w:rsidRPr="00D17300">
              <w:rPr>
                <w:rFonts w:ascii="Calibri" w:eastAsia="Calibri" w:hAnsi="Calibri" w:cs="Arial"/>
                <w:b/>
              </w:rPr>
              <w:t>har</w:t>
            </w:r>
            <w:r w:rsidRPr="00D17300">
              <w:rPr>
                <w:rFonts w:ascii="Calibri" w:eastAsia="Calibri" w:hAnsi="Calibri" w:cs="Arial"/>
              </w:rPr>
              <w:t xml:space="preserve"> </w:t>
            </w:r>
            <w:r w:rsidRPr="00D17300">
              <w:rPr>
                <w:rFonts w:ascii="Calibri" w:eastAsia="Calibri" w:hAnsi="Calibri" w:cs="Arial"/>
                <w:b/>
              </w:rPr>
              <w:t>fått informasjon</w:t>
            </w:r>
            <w:r w:rsidRPr="00D17300">
              <w:rPr>
                <w:rFonts w:ascii="Calibri" w:eastAsia="Calibri" w:hAnsi="Calibri" w:cs="Arial"/>
              </w:rPr>
              <w:t xml:space="preserve"> </w:t>
            </w:r>
            <w:r w:rsidRPr="00D17300">
              <w:rPr>
                <w:rFonts w:ascii="Calibri" w:eastAsia="Calibri" w:hAnsi="Calibri" w:cs="Arial"/>
                <w:b/>
              </w:rPr>
              <w:t>om tjenestene.</w:t>
            </w:r>
          </w:p>
        </w:tc>
      </w:tr>
      <w:tr w:rsidR="0077530D" w:rsidRPr="00AC580C" w:rsidTr="0077530D">
        <w:tblPrEx>
          <w:tblLook w:val="04A0" w:firstRow="1" w:lastRow="0" w:firstColumn="1" w:lastColumn="0" w:noHBand="0" w:noVBand="1"/>
        </w:tblPrEx>
        <w:tc>
          <w:tcPr>
            <w:tcW w:w="1155" w:type="dxa"/>
            <w:shd w:val="clear" w:color="auto" w:fill="auto"/>
            <w:vAlign w:val="center"/>
          </w:tcPr>
          <w:p w:rsidR="0077530D" w:rsidRPr="00D17300" w:rsidRDefault="0077530D" w:rsidP="00232A85">
            <w:pPr>
              <w:spacing w:before="360"/>
              <w:rPr>
                <w:rFonts w:eastAsia="Calibri" w:cs="Arial"/>
                <w:sz w:val="20"/>
              </w:rPr>
            </w:pPr>
          </w:p>
        </w:tc>
        <w:tc>
          <w:tcPr>
            <w:tcW w:w="8167" w:type="dxa"/>
            <w:gridSpan w:val="3"/>
            <w:shd w:val="clear" w:color="auto" w:fill="auto"/>
            <w:vAlign w:val="center"/>
          </w:tcPr>
          <w:p w:rsidR="0077530D" w:rsidRPr="00D17300" w:rsidRDefault="0077530D" w:rsidP="00232A85">
            <w:pPr>
              <w:spacing w:before="360"/>
              <w:rPr>
                <w:rFonts w:ascii="Calibri" w:eastAsia="Calibri" w:hAnsi="Calibri" w:cs="Arial"/>
              </w:rPr>
            </w:pPr>
            <w:r w:rsidRPr="00D17300">
              <w:rPr>
                <w:rFonts w:ascii="Calibri" w:eastAsia="Calibri" w:hAnsi="Calibri" w:cs="Arial"/>
              </w:rPr>
              <w:t xml:space="preserve">Jeg/vi samtykker til opprettelse av elektronisk </w:t>
            </w:r>
            <w:r w:rsidRPr="00D17300">
              <w:rPr>
                <w:rFonts w:ascii="Calibri" w:eastAsia="Calibri" w:hAnsi="Calibri" w:cs="Arial"/>
                <w:b/>
              </w:rPr>
              <w:t xml:space="preserve">Stafettlogg </w:t>
            </w:r>
            <w:r w:rsidRPr="00D17300">
              <w:rPr>
                <w:rFonts w:ascii="Calibri" w:eastAsia="Calibri" w:hAnsi="Calibri" w:cs="Arial"/>
              </w:rPr>
              <w:t>for ___________________,</w:t>
            </w:r>
            <w:r w:rsidRPr="00D17300">
              <w:rPr>
                <w:rFonts w:ascii="Calibri" w:eastAsia="Calibri" w:hAnsi="Calibri" w:cs="Arial"/>
                <w:b/>
              </w:rPr>
              <w:t xml:space="preserve"> </w:t>
            </w:r>
            <w:r w:rsidRPr="00D17300">
              <w:rPr>
                <w:rFonts w:ascii="Calibri" w:eastAsia="Calibri" w:hAnsi="Calibri" w:cs="Arial"/>
              </w:rPr>
              <w:t>for samordning og samarbeid om målrettet tidlig innsats, og bekrefter at vi har fått informasjon om hva dette er. (Gjelder barn og ungdom, hvor man har oppfølging fra en eller flere hjelpetjenester i tillegg til barnehage/skole)</w:t>
            </w:r>
          </w:p>
        </w:tc>
      </w:tr>
      <w:tr w:rsidR="0077530D" w:rsidRPr="00AC580C" w:rsidTr="0077530D">
        <w:tblPrEx>
          <w:tblLook w:val="04A0" w:firstRow="1" w:lastRow="0" w:firstColumn="1" w:lastColumn="0" w:noHBand="0" w:noVBand="1"/>
        </w:tblPrEx>
        <w:tc>
          <w:tcPr>
            <w:tcW w:w="1155" w:type="dxa"/>
            <w:shd w:val="clear" w:color="auto" w:fill="auto"/>
            <w:vAlign w:val="center"/>
          </w:tcPr>
          <w:p w:rsidR="0077530D" w:rsidRPr="00D17300" w:rsidRDefault="0077530D" w:rsidP="00232A85">
            <w:pPr>
              <w:spacing w:before="360"/>
              <w:rPr>
                <w:rFonts w:eastAsia="Calibri" w:cs="Arial"/>
                <w:sz w:val="20"/>
              </w:rPr>
            </w:pPr>
          </w:p>
        </w:tc>
        <w:tc>
          <w:tcPr>
            <w:tcW w:w="8167" w:type="dxa"/>
            <w:gridSpan w:val="3"/>
            <w:shd w:val="clear" w:color="auto" w:fill="auto"/>
            <w:vAlign w:val="center"/>
          </w:tcPr>
          <w:p w:rsidR="0077530D" w:rsidRPr="00D17300" w:rsidRDefault="0077530D" w:rsidP="00232A85">
            <w:pPr>
              <w:spacing w:before="360"/>
              <w:rPr>
                <w:rFonts w:ascii="Calibri" w:eastAsia="Calibri" w:hAnsi="Calibri" w:cs="Arial"/>
              </w:rPr>
            </w:pPr>
            <w:r w:rsidRPr="00D17300">
              <w:rPr>
                <w:rFonts w:ascii="Calibri" w:eastAsia="Calibri" w:hAnsi="Calibri" w:cs="Arial"/>
              </w:rPr>
              <w:t xml:space="preserve">Jeg/vi ønsker opprettelse av elektronisk </w:t>
            </w:r>
            <w:r w:rsidRPr="00D17300">
              <w:rPr>
                <w:rFonts w:ascii="Calibri" w:eastAsia="Calibri" w:hAnsi="Calibri" w:cs="Arial"/>
                <w:b/>
              </w:rPr>
              <w:t>Individuell plan (IP)</w:t>
            </w:r>
            <w:r w:rsidRPr="00D17300">
              <w:rPr>
                <w:rFonts w:ascii="Calibri" w:eastAsia="Calibri" w:hAnsi="Calibri" w:cs="Arial"/>
              </w:rPr>
              <w:t xml:space="preserve"> for _________________, for kartlegging og koordinering av innsats fra to eller flere tjenester, og det er langvarige hjelpebehov. Jeg/vi bekrefter at jeg/vi har fått informasjon om hva dette er. (Gjelder, barn, ungdom, voksne og eldre)</w:t>
            </w:r>
          </w:p>
        </w:tc>
      </w:tr>
      <w:tr w:rsidR="0077530D" w:rsidRPr="00AC580C" w:rsidTr="0077530D">
        <w:tblPrEx>
          <w:tblLook w:val="04A0" w:firstRow="1" w:lastRow="0" w:firstColumn="1" w:lastColumn="0" w:noHBand="0" w:noVBand="1"/>
        </w:tblPrEx>
        <w:tc>
          <w:tcPr>
            <w:tcW w:w="1155" w:type="dxa"/>
            <w:shd w:val="clear" w:color="auto" w:fill="auto"/>
            <w:vAlign w:val="center"/>
          </w:tcPr>
          <w:p w:rsidR="0077530D" w:rsidRPr="00D17300" w:rsidRDefault="0077530D" w:rsidP="00232A85">
            <w:pPr>
              <w:spacing w:before="360"/>
              <w:rPr>
                <w:rFonts w:ascii="Calibri" w:eastAsia="Calibri" w:hAnsi="Calibri" w:cs="Arial"/>
                <w:sz w:val="20"/>
              </w:rPr>
            </w:pPr>
            <w:r w:rsidRPr="00D17300">
              <w:rPr>
                <w:rFonts w:ascii="Calibri" w:eastAsia="Calibri" w:hAnsi="Calibri" w:cs="Arial"/>
              </w:rPr>
              <w:t>Samtykket gjelder for perioden</w:t>
            </w:r>
          </w:p>
        </w:tc>
        <w:tc>
          <w:tcPr>
            <w:tcW w:w="8167" w:type="dxa"/>
            <w:gridSpan w:val="3"/>
            <w:shd w:val="clear" w:color="auto" w:fill="auto"/>
            <w:vAlign w:val="center"/>
          </w:tcPr>
          <w:p w:rsidR="0077530D" w:rsidRPr="00D17300" w:rsidRDefault="0077530D" w:rsidP="00232A85">
            <w:pPr>
              <w:spacing w:before="360"/>
              <w:rPr>
                <w:rFonts w:ascii="Calibri" w:eastAsia="Calibri" w:hAnsi="Calibri" w:cs="Arial"/>
                <w:sz w:val="20"/>
              </w:rPr>
            </w:pPr>
            <w:r w:rsidRPr="00D17300">
              <w:rPr>
                <w:rFonts w:ascii="Calibri" w:eastAsia="Calibri" w:hAnsi="Calibri" w:cs="Arial"/>
              </w:rPr>
              <w:t>Fra:                                                  Til:</w:t>
            </w:r>
          </w:p>
        </w:tc>
      </w:tr>
      <w:tr w:rsidR="0077530D" w:rsidRPr="00AC580C" w:rsidTr="0077530D">
        <w:tblPrEx>
          <w:tblLook w:val="04A0" w:firstRow="1" w:lastRow="0" w:firstColumn="1" w:lastColumn="0" w:noHBand="0" w:noVBand="1"/>
        </w:tblPrEx>
        <w:tc>
          <w:tcPr>
            <w:tcW w:w="9322" w:type="dxa"/>
            <w:gridSpan w:val="4"/>
            <w:shd w:val="clear" w:color="auto" w:fill="auto"/>
            <w:vAlign w:val="center"/>
          </w:tcPr>
          <w:p w:rsidR="0077530D" w:rsidRPr="00D17300" w:rsidRDefault="005A0B95" w:rsidP="005A0B95">
            <w:pPr>
              <w:spacing w:before="360"/>
              <w:rPr>
                <w:rFonts w:ascii="Calibri" w:eastAsia="Calibri" w:hAnsi="Calibri" w:cs="Arial"/>
              </w:rPr>
            </w:pPr>
            <w:r>
              <w:rPr>
                <w:rFonts w:ascii="Calibri" w:eastAsia="Calibri" w:hAnsi="Calibri" w:cs="Arial"/>
              </w:rPr>
              <w:lastRenderedPageBreak/>
              <w:t xml:space="preserve">Kopi av samtykket sendes til involverte tjenestesteder.                                                                                                          </w:t>
            </w:r>
            <w:r w:rsidR="0077530D" w:rsidRPr="00D17300">
              <w:rPr>
                <w:rFonts w:ascii="Calibri" w:eastAsia="Calibri" w:hAnsi="Calibri" w:cs="Arial"/>
              </w:rPr>
              <w:t xml:space="preserve">Jeg er kjent med at jeg når som helst kan trekke mitt samtykke tilbake.                                                      Dersom jeg senere ønsker å reservere meg fra at en eller flere tjenester utveksler opplysninger om meg/oss, skal jeg informere den som innhentet samtykket om dette. Den som innhentet samtykket er ansvarlig for å orientere de andre tjenestene om det.                           </w:t>
            </w:r>
          </w:p>
        </w:tc>
      </w:tr>
      <w:tr w:rsidR="0077530D" w:rsidRPr="00AC580C" w:rsidTr="0077530D">
        <w:tblPrEx>
          <w:tblLook w:val="04A0" w:firstRow="1" w:lastRow="0" w:firstColumn="1" w:lastColumn="0" w:noHBand="0" w:noVBand="1"/>
        </w:tblPrEx>
        <w:tc>
          <w:tcPr>
            <w:tcW w:w="2689" w:type="dxa"/>
            <w:gridSpan w:val="2"/>
            <w:shd w:val="clear" w:color="auto" w:fill="auto"/>
            <w:vAlign w:val="center"/>
          </w:tcPr>
          <w:p w:rsidR="0077530D" w:rsidRPr="00D17300" w:rsidRDefault="0077530D" w:rsidP="00232A85">
            <w:pPr>
              <w:spacing w:before="360"/>
              <w:rPr>
                <w:rFonts w:ascii="Calibri" w:eastAsia="Calibri" w:hAnsi="Calibri" w:cs="Arial"/>
              </w:rPr>
            </w:pPr>
            <w:r>
              <w:rPr>
                <w:rFonts w:ascii="Calibri" w:eastAsia="Calibri" w:hAnsi="Calibri" w:cs="Arial"/>
              </w:rPr>
              <w:t>S</w:t>
            </w:r>
            <w:r w:rsidRPr="00D17300">
              <w:rPr>
                <w:rFonts w:ascii="Calibri" w:eastAsia="Calibri" w:hAnsi="Calibri" w:cs="Arial"/>
              </w:rPr>
              <w:t>amtykket er innhentet av (tjenestested og kontaktperson):</w:t>
            </w:r>
          </w:p>
        </w:tc>
        <w:tc>
          <w:tcPr>
            <w:tcW w:w="2976" w:type="dxa"/>
            <w:shd w:val="clear" w:color="auto" w:fill="auto"/>
            <w:vAlign w:val="center"/>
          </w:tcPr>
          <w:p w:rsidR="0077530D" w:rsidRPr="00D17300" w:rsidRDefault="0077530D" w:rsidP="00232A85">
            <w:pPr>
              <w:spacing w:before="360"/>
              <w:rPr>
                <w:rFonts w:ascii="Calibri" w:eastAsia="Calibri" w:hAnsi="Calibri" w:cs="Arial"/>
              </w:rPr>
            </w:pPr>
          </w:p>
        </w:tc>
        <w:tc>
          <w:tcPr>
            <w:tcW w:w="3657" w:type="dxa"/>
            <w:shd w:val="clear" w:color="auto" w:fill="auto"/>
            <w:vAlign w:val="center"/>
          </w:tcPr>
          <w:p w:rsidR="0077530D" w:rsidRPr="00D17300" w:rsidRDefault="0077530D" w:rsidP="00232A85">
            <w:pPr>
              <w:spacing w:before="360"/>
              <w:rPr>
                <w:rFonts w:ascii="Calibri" w:eastAsia="Calibri" w:hAnsi="Calibri" w:cs="Arial"/>
              </w:rPr>
            </w:pPr>
          </w:p>
          <w:p w:rsidR="0077530D" w:rsidRPr="00D17300" w:rsidRDefault="0077530D" w:rsidP="00232A85">
            <w:pPr>
              <w:spacing w:before="360"/>
              <w:rPr>
                <w:rFonts w:ascii="Calibri" w:eastAsia="Calibri" w:hAnsi="Calibri" w:cs="Arial"/>
              </w:rPr>
            </w:pPr>
            <w:r w:rsidRPr="00D17300">
              <w:rPr>
                <w:rFonts w:ascii="Calibri" w:eastAsia="Calibri" w:hAnsi="Calibri" w:cs="Arial"/>
              </w:rPr>
              <w:t>Signatur kontaktperson</w:t>
            </w:r>
          </w:p>
        </w:tc>
      </w:tr>
      <w:tr w:rsidR="0077530D" w:rsidRPr="00AC580C" w:rsidTr="0077530D">
        <w:tblPrEx>
          <w:tblLook w:val="04A0" w:firstRow="1" w:lastRow="0" w:firstColumn="1" w:lastColumn="0" w:noHBand="0" w:noVBand="1"/>
        </w:tblPrEx>
        <w:tc>
          <w:tcPr>
            <w:tcW w:w="2689" w:type="dxa"/>
            <w:gridSpan w:val="2"/>
            <w:shd w:val="clear" w:color="auto" w:fill="auto"/>
            <w:vAlign w:val="center"/>
          </w:tcPr>
          <w:p w:rsidR="0077530D" w:rsidRPr="00D17300" w:rsidRDefault="0077530D" w:rsidP="00232A85">
            <w:pPr>
              <w:spacing w:before="360"/>
              <w:rPr>
                <w:rFonts w:ascii="Calibri" w:eastAsia="Calibri" w:hAnsi="Calibri" w:cs="Arial"/>
              </w:rPr>
            </w:pPr>
            <w:r w:rsidRPr="00D17300">
              <w:rPr>
                <w:rFonts w:ascii="Calibri" w:eastAsia="Calibri" w:hAnsi="Calibri" w:cs="Arial"/>
              </w:rPr>
              <w:t>Sted og dato</w:t>
            </w:r>
          </w:p>
        </w:tc>
        <w:tc>
          <w:tcPr>
            <w:tcW w:w="6633" w:type="dxa"/>
            <w:gridSpan w:val="2"/>
            <w:shd w:val="clear" w:color="auto" w:fill="auto"/>
            <w:vAlign w:val="center"/>
          </w:tcPr>
          <w:p w:rsidR="0077530D" w:rsidRDefault="0077530D" w:rsidP="00232A85">
            <w:pPr>
              <w:spacing w:before="360"/>
              <w:rPr>
                <w:rFonts w:ascii="Calibri" w:eastAsia="Calibri" w:hAnsi="Calibri" w:cs="Arial"/>
              </w:rPr>
            </w:pPr>
          </w:p>
          <w:p w:rsidR="0077530D" w:rsidRPr="00D17300" w:rsidRDefault="0077530D" w:rsidP="00232A85">
            <w:pPr>
              <w:spacing w:before="360"/>
              <w:rPr>
                <w:rFonts w:ascii="Calibri" w:eastAsia="Calibri" w:hAnsi="Calibri" w:cs="Arial"/>
              </w:rPr>
            </w:pPr>
            <w:r w:rsidRPr="00D17300">
              <w:rPr>
                <w:rFonts w:ascii="Calibri" w:eastAsia="Calibri" w:hAnsi="Calibri" w:cs="Arial"/>
              </w:rPr>
              <w:t xml:space="preserve">Signatur (pasient/bruker, mor, far, ungdom)                                                                                             </w:t>
            </w:r>
          </w:p>
        </w:tc>
      </w:tr>
      <w:tr w:rsidR="0077530D" w:rsidRPr="00AC580C" w:rsidTr="0077530D">
        <w:tblPrEx>
          <w:tblLook w:val="04A0" w:firstRow="1" w:lastRow="0" w:firstColumn="1" w:lastColumn="0" w:noHBand="0" w:noVBand="1"/>
        </w:tblPrEx>
        <w:tc>
          <w:tcPr>
            <w:tcW w:w="2689" w:type="dxa"/>
            <w:gridSpan w:val="2"/>
            <w:shd w:val="clear" w:color="auto" w:fill="auto"/>
            <w:vAlign w:val="center"/>
          </w:tcPr>
          <w:p w:rsidR="0077530D" w:rsidRPr="00D17300" w:rsidRDefault="0077530D" w:rsidP="00232A85">
            <w:pPr>
              <w:spacing w:before="360"/>
              <w:rPr>
                <w:rFonts w:ascii="Calibri" w:eastAsia="Calibri" w:hAnsi="Calibri" w:cs="Arial"/>
              </w:rPr>
            </w:pPr>
            <w:r w:rsidRPr="00D17300">
              <w:rPr>
                <w:rFonts w:ascii="Calibri" w:eastAsia="Calibri" w:hAnsi="Calibri" w:cs="Arial"/>
              </w:rPr>
              <w:t>Sted og dato</w:t>
            </w:r>
          </w:p>
        </w:tc>
        <w:tc>
          <w:tcPr>
            <w:tcW w:w="6633" w:type="dxa"/>
            <w:gridSpan w:val="2"/>
            <w:shd w:val="clear" w:color="auto" w:fill="auto"/>
            <w:vAlign w:val="center"/>
          </w:tcPr>
          <w:p w:rsidR="0077530D" w:rsidRDefault="0077530D" w:rsidP="00232A85">
            <w:pPr>
              <w:spacing w:before="360"/>
              <w:rPr>
                <w:rFonts w:ascii="Calibri" w:eastAsia="Calibri" w:hAnsi="Calibri" w:cs="Arial"/>
              </w:rPr>
            </w:pPr>
          </w:p>
          <w:p w:rsidR="0077530D" w:rsidRPr="00D17300" w:rsidRDefault="0077530D" w:rsidP="00232A85">
            <w:pPr>
              <w:spacing w:before="360"/>
              <w:rPr>
                <w:rFonts w:ascii="Calibri" w:eastAsia="Calibri" w:hAnsi="Calibri" w:cs="Arial"/>
              </w:rPr>
            </w:pPr>
            <w:r w:rsidRPr="00D17300">
              <w:rPr>
                <w:rFonts w:ascii="Calibri" w:eastAsia="Calibri" w:hAnsi="Calibri" w:cs="Arial"/>
              </w:rPr>
              <w:t xml:space="preserve">Signatur (pasient/bruker, mor, far, ungdom)                                                                                             </w:t>
            </w:r>
          </w:p>
        </w:tc>
      </w:tr>
      <w:tr w:rsidR="0077530D" w:rsidRPr="00AC580C" w:rsidTr="0077530D">
        <w:tblPrEx>
          <w:tblLook w:val="04A0" w:firstRow="1" w:lastRow="0" w:firstColumn="1" w:lastColumn="0" w:noHBand="0" w:noVBand="1"/>
        </w:tblPrEx>
        <w:tc>
          <w:tcPr>
            <w:tcW w:w="2689" w:type="dxa"/>
            <w:gridSpan w:val="2"/>
            <w:shd w:val="clear" w:color="auto" w:fill="auto"/>
            <w:vAlign w:val="center"/>
          </w:tcPr>
          <w:p w:rsidR="0077530D" w:rsidRPr="00D17300" w:rsidRDefault="0077530D" w:rsidP="00232A85">
            <w:pPr>
              <w:spacing w:before="360"/>
              <w:rPr>
                <w:rFonts w:ascii="Calibri" w:eastAsia="Calibri" w:hAnsi="Calibri" w:cs="Arial"/>
              </w:rPr>
            </w:pPr>
            <w:r w:rsidRPr="00D17300">
              <w:rPr>
                <w:rFonts w:ascii="Calibri" w:eastAsia="Calibri" w:hAnsi="Calibri" w:cs="Arial"/>
              </w:rPr>
              <w:t>Sted og dato</w:t>
            </w:r>
          </w:p>
        </w:tc>
        <w:tc>
          <w:tcPr>
            <w:tcW w:w="6633" w:type="dxa"/>
            <w:gridSpan w:val="2"/>
            <w:shd w:val="clear" w:color="auto" w:fill="auto"/>
            <w:vAlign w:val="center"/>
          </w:tcPr>
          <w:p w:rsidR="0077530D" w:rsidRDefault="0077530D" w:rsidP="00232A85">
            <w:pPr>
              <w:spacing w:before="360"/>
              <w:rPr>
                <w:rFonts w:ascii="Calibri" w:eastAsia="Calibri" w:hAnsi="Calibri" w:cs="Arial"/>
              </w:rPr>
            </w:pPr>
          </w:p>
          <w:p w:rsidR="0077530D" w:rsidRPr="00D17300" w:rsidRDefault="0077530D" w:rsidP="00232A85">
            <w:pPr>
              <w:spacing w:before="360"/>
              <w:rPr>
                <w:rFonts w:ascii="Calibri" w:eastAsia="Calibri" w:hAnsi="Calibri" w:cs="Arial"/>
              </w:rPr>
            </w:pPr>
            <w:r w:rsidRPr="00D17300">
              <w:rPr>
                <w:rFonts w:ascii="Calibri" w:eastAsia="Calibri" w:hAnsi="Calibri" w:cs="Arial"/>
              </w:rPr>
              <w:t xml:space="preserve">Signatur (pasient/bruker, mor, far, ungdom)                                                                                             </w:t>
            </w:r>
          </w:p>
        </w:tc>
      </w:tr>
      <w:tr w:rsidR="0077530D" w:rsidRPr="00AC580C" w:rsidTr="0077530D">
        <w:tblPrEx>
          <w:tblLook w:val="0480" w:firstRow="0" w:lastRow="0" w:firstColumn="1" w:lastColumn="0" w:noHBand="0" w:noVBand="1"/>
        </w:tblPrEx>
        <w:tc>
          <w:tcPr>
            <w:tcW w:w="9322" w:type="dxa"/>
            <w:gridSpan w:val="4"/>
            <w:shd w:val="clear" w:color="auto" w:fill="auto"/>
            <w:vAlign w:val="center"/>
          </w:tcPr>
          <w:p w:rsidR="004C4353" w:rsidRDefault="005C045D" w:rsidP="005C045D">
            <w:pPr>
              <w:autoSpaceDE w:val="0"/>
              <w:autoSpaceDN w:val="0"/>
              <w:adjustRightInd w:val="0"/>
              <w:spacing w:before="360" w:line="240" w:lineRule="auto"/>
              <w:rPr>
                <w:rFonts w:ascii="Calibri" w:eastAsia="Times New Roman" w:hAnsi="Calibri" w:cs="Arial"/>
                <w:bCs/>
                <w:color w:val="000000"/>
                <w:lang w:eastAsia="nb-NO"/>
              </w:rPr>
            </w:pPr>
            <w:r w:rsidRPr="005C045D">
              <w:rPr>
                <w:rFonts w:ascii="Calibri" w:eastAsia="Times New Roman" w:hAnsi="Calibri" w:cs="Arial"/>
                <w:bCs/>
                <w:color w:val="000000"/>
                <w:lang w:eastAsia="nb-NO"/>
              </w:rPr>
              <w:t>Evt. hvem snakker med barnet/ungdommen om samarbeidet og samtykket:</w:t>
            </w:r>
          </w:p>
          <w:p w:rsidR="005C045D" w:rsidRPr="005C045D" w:rsidRDefault="005C045D" w:rsidP="005C045D">
            <w:pPr>
              <w:autoSpaceDE w:val="0"/>
              <w:autoSpaceDN w:val="0"/>
              <w:adjustRightInd w:val="0"/>
              <w:spacing w:before="360" w:line="240" w:lineRule="auto"/>
              <w:rPr>
                <w:rFonts w:ascii="Calibri" w:eastAsia="Times New Roman" w:hAnsi="Calibri" w:cs="Arial"/>
                <w:bCs/>
                <w:color w:val="000000"/>
                <w:lang w:eastAsia="nb-NO"/>
              </w:rPr>
            </w:pPr>
          </w:p>
        </w:tc>
      </w:tr>
      <w:tr w:rsidR="005C045D" w:rsidRPr="0077530D" w:rsidTr="00232A85">
        <w:tblPrEx>
          <w:tblLook w:val="0480" w:firstRow="0" w:lastRow="0" w:firstColumn="1" w:lastColumn="0" w:noHBand="0" w:noVBand="1"/>
        </w:tblPrEx>
        <w:tc>
          <w:tcPr>
            <w:tcW w:w="9322" w:type="dxa"/>
            <w:gridSpan w:val="4"/>
            <w:shd w:val="clear" w:color="auto" w:fill="auto"/>
            <w:vAlign w:val="center"/>
          </w:tcPr>
          <w:p w:rsidR="005C045D" w:rsidRDefault="005C045D" w:rsidP="00232A85">
            <w:pPr>
              <w:autoSpaceDE w:val="0"/>
              <w:autoSpaceDN w:val="0"/>
              <w:adjustRightInd w:val="0"/>
              <w:spacing w:before="360" w:line="240" w:lineRule="auto"/>
              <w:rPr>
                <w:rFonts w:ascii="Calibri" w:eastAsia="Times New Roman" w:hAnsi="Calibri" w:cs="Calibri"/>
                <w:color w:val="000000"/>
                <w:lang w:eastAsia="nb-NO"/>
              </w:rPr>
            </w:pPr>
            <w:r w:rsidRPr="00D17300">
              <w:rPr>
                <w:rFonts w:ascii="Calibri" w:eastAsia="Times New Roman" w:hAnsi="Calibri" w:cs="Arial"/>
                <w:b/>
                <w:bCs/>
                <w:color w:val="000000"/>
                <w:lang w:eastAsia="nb-NO"/>
              </w:rPr>
              <w:t xml:space="preserve">Lovbestemmelser om taushetsplikt:                                                                                               </w:t>
            </w:r>
            <w:r w:rsidRPr="00D17300">
              <w:rPr>
                <w:rFonts w:ascii="Calibri" w:eastAsia="Times New Roman" w:hAnsi="Calibri" w:cs="Calibri"/>
                <w:color w:val="000000"/>
                <w:lang w:eastAsia="nb-NO"/>
              </w:rPr>
              <w:t xml:space="preserve">Forvaltningslovens §13. Lov om helsepersonell kap.5. Pasient- og brukerrettighetsloven kapitel 4. Helse- og omsorgsloven kapitel 4. Lov om barneverntjenester § 6-7. Opplæringsloven §§ 5.4 og 15.4. Barnehageloven §20-22. Sosialtjenesteloven §§ 43,44,45. NAV-loven. Lov om behandling av personopplysninger kapitel III. Lov om familievernkontorer. Alle lovene finner du på </w:t>
            </w:r>
            <w:hyperlink r:id="rId8" w:history="1">
              <w:r w:rsidRPr="00D17300">
                <w:rPr>
                  <w:rFonts w:ascii="Calibri" w:eastAsia="Times New Roman" w:hAnsi="Calibri" w:cs="Calibri"/>
                  <w:color w:val="0563C1"/>
                  <w:u w:val="single"/>
                  <w:lang w:eastAsia="nb-NO"/>
                </w:rPr>
                <w:t>www.lovdata.no</w:t>
              </w:r>
            </w:hyperlink>
            <w:r w:rsidRPr="00D17300">
              <w:rPr>
                <w:rFonts w:ascii="Calibri" w:eastAsia="Times New Roman" w:hAnsi="Calibri" w:cs="Calibri"/>
                <w:color w:val="000000"/>
                <w:lang w:eastAsia="nb-NO"/>
              </w:rPr>
              <w:t xml:space="preserve">  </w:t>
            </w:r>
          </w:p>
          <w:p w:rsidR="005A0B95" w:rsidRPr="005A0B95" w:rsidRDefault="005C045D" w:rsidP="00232A85">
            <w:pPr>
              <w:autoSpaceDE w:val="0"/>
              <w:autoSpaceDN w:val="0"/>
              <w:adjustRightInd w:val="0"/>
              <w:spacing w:before="360" w:line="240" w:lineRule="auto"/>
              <w:rPr>
                <w:rFonts w:ascii="Calibri" w:eastAsia="Calibri" w:hAnsi="Calibri" w:cs="Arial"/>
              </w:rPr>
            </w:pPr>
            <w:r w:rsidRPr="00D17300">
              <w:rPr>
                <w:rFonts w:ascii="Calibri" w:eastAsia="Calibri" w:hAnsi="Calibri" w:cs="Arial"/>
                <w:b/>
              </w:rPr>
              <w:t xml:space="preserve">Unntak fra taushetsplikten:                                                                                                                               - </w:t>
            </w:r>
            <w:r w:rsidRPr="00D17300">
              <w:rPr>
                <w:rFonts w:ascii="Calibri" w:eastAsia="Calibri" w:hAnsi="Calibri" w:cs="Arial"/>
                <w:u w:val="single"/>
              </w:rPr>
              <w:t xml:space="preserve">Samtykke </w:t>
            </w:r>
            <w:r w:rsidRPr="00D17300">
              <w:rPr>
                <w:rFonts w:ascii="Calibri" w:eastAsia="Calibri" w:hAnsi="Calibri" w:cs="Arial"/>
              </w:rPr>
              <w:t>til utveksling/deling av taushetsbelagte opplysninger.</w:t>
            </w:r>
            <w:r w:rsidRPr="00D17300">
              <w:rPr>
                <w:rFonts w:ascii="Calibri" w:eastAsia="Calibri" w:hAnsi="Calibri" w:cs="Arial"/>
                <w:b/>
              </w:rPr>
              <w:t xml:space="preserve">                                                             - </w:t>
            </w:r>
            <w:r w:rsidRPr="00D17300">
              <w:rPr>
                <w:rFonts w:ascii="Calibri" w:eastAsia="Calibri" w:hAnsi="Calibri" w:cs="Arial"/>
                <w:u w:val="single"/>
              </w:rPr>
              <w:t>Opplysningsplikt/meldeplikt</w:t>
            </w:r>
            <w:r w:rsidRPr="00D17300">
              <w:rPr>
                <w:rFonts w:ascii="Calibri" w:eastAsia="Calibri" w:hAnsi="Calibri" w:cs="Arial"/>
              </w:rPr>
              <w:t xml:space="preserve">: Offentlige myndigheter samt yrkesutøvere med profesjonsbestemt taushetsplikt, har opplysningsplikt til barneverntjenesten når det er grunn til å tro at et barn bli utsatt for alvorlig omsorgssvikt, eller når barn viser alvorlige atferdsvansker. Man har et selvstendig og personlig ansvar for å melde fra til kommunal barneverntjeneste om forholdene, i hht. Lov om barneverntjenester §6-4.                                                                                                                                                                                                           - </w:t>
            </w:r>
            <w:r w:rsidRPr="00D17300">
              <w:rPr>
                <w:rFonts w:ascii="Calibri" w:eastAsia="Calibri" w:hAnsi="Calibri" w:cs="Arial"/>
                <w:u w:val="single"/>
              </w:rPr>
              <w:t>Ved fare for liv og helse:</w:t>
            </w:r>
            <w:r w:rsidRPr="00D17300">
              <w:rPr>
                <w:rFonts w:ascii="Calibri" w:eastAsia="Calibri" w:hAnsi="Calibri" w:cs="Arial"/>
              </w:rPr>
              <w:t xml:space="preserve"> Når en pasient eller andres liv kan være i fare, har helsepersonell plikt til å gi opplysninger om dette videre, i hht. Lov om helsepersonell §§ 31-32.                                                              - </w:t>
            </w:r>
            <w:r w:rsidRPr="00D17300">
              <w:rPr>
                <w:rFonts w:ascii="Calibri" w:eastAsia="Calibri" w:hAnsi="Calibri" w:cs="Arial"/>
                <w:u w:val="single"/>
              </w:rPr>
              <w:t>Avvergelsesplikt:</w:t>
            </w:r>
            <w:r w:rsidRPr="00D17300">
              <w:rPr>
                <w:rFonts w:ascii="Calibri" w:eastAsia="Calibri" w:hAnsi="Calibri" w:cs="Arial"/>
              </w:rPr>
              <w:t xml:space="preserve"> Ifølge straffelovens paragraf 196 har vi alle plikt til å søke å avverge en rekke alvorlige straffbare handlinger vi får kunnskap om, eller tror at mest sannsynlig vil skjer.</w:t>
            </w:r>
            <w:r w:rsidR="005A0B95">
              <w:rPr>
                <w:rFonts w:ascii="Calibri" w:eastAsia="Calibri" w:hAnsi="Calibri" w:cs="Arial"/>
              </w:rPr>
              <w:t xml:space="preserve">                            </w:t>
            </w:r>
          </w:p>
        </w:tc>
      </w:tr>
    </w:tbl>
    <w:p w:rsidR="0077530D" w:rsidRDefault="0077530D" w:rsidP="0077530D"/>
    <w:p w:rsidR="004C4353" w:rsidRDefault="004C4353" w:rsidP="0083572A">
      <w:pPr>
        <w:sectPr w:rsidR="004C4353" w:rsidSect="00B94A9E">
          <w:headerReference w:type="default" r:id="rId9"/>
          <w:footerReference w:type="default" r:id="rId10"/>
          <w:headerReference w:type="first" r:id="rId11"/>
          <w:footerReference w:type="first" r:id="rId12"/>
          <w:pgSz w:w="11906" w:h="16838"/>
          <w:pgMar w:top="1520" w:right="1418" w:bottom="1191" w:left="1418" w:header="709" w:footer="709" w:gutter="0"/>
          <w:cols w:space="708"/>
          <w:titlePg/>
          <w:docGrid w:linePitch="360"/>
        </w:sectPr>
      </w:pPr>
      <w:bookmarkStart w:id="2" w:name="_GoBack"/>
      <w:bookmarkEnd w:id="2"/>
    </w:p>
    <w:tbl>
      <w:tblPr>
        <w:tblStyle w:val="Tabellrutenett"/>
        <w:tblW w:w="0" w:type="auto"/>
        <w:tblLook w:val="04A0" w:firstRow="1" w:lastRow="0" w:firstColumn="1" w:lastColumn="0" w:noHBand="0" w:noVBand="1"/>
      </w:tblPr>
      <w:tblGrid>
        <w:gridCol w:w="2767"/>
        <w:gridCol w:w="1692"/>
        <w:gridCol w:w="9535"/>
      </w:tblGrid>
      <w:tr w:rsidR="004C4353" w:rsidTr="00A93AD3">
        <w:trPr>
          <w:cnfStyle w:val="100000000000" w:firstRow="1" w:lastRow="0" w:firstColumn="0" w:lastColumn="0" w:oddVBand="0" w:evenVBand="0" w:oddHBand="0" w:evenHBand="0" w:firstRowFirstColumn="0" w:firstRowLastColumn="0" w:lastRowFirstColumn="0" w:lastRowLastColumn="0"/>
        </w:trPr>
        <w:tc>
          <w:tcPr>
            <w:tcW w:w="13994" w:type="dxa"/>
            <w:gridSpan w:val="3"/>
          </w:tcPr>
          <w:p w:rsidR="004C4353" w:rsidRPr="009F2F94" w:rsidRDefault="004C4353" w:rsidP="00232A85">
            <w:pPr>
              <w:rPr>
                <w:rFonts w:cs="Arial"/>
              </w:rPr>
            </w:pPr>
            <w:r w:rsidRPr="009F2F94">
              <w:rPr>
                <w:rFonts w:cs="Arial"/>
              </w:rPr>
              <w:lastRenderedPageBreak/>
              <w:t xml:space="preserve">Hjelpetjenester og hvilke type opplysninger som kan være aktuelle å dele/utveksle: </w:t>
            </w:r>
          </w:p>
          <w:p w:rsidR="004C4353" w:rsidRPr="009F2F94" w:rsidRDefault="004C4353" w:rsidP="00232A85">
            <w:r w:rsidRPr="009F2F94">
              <w:rPr>
                <w:rFonts w:cs="Arial"/>
              </w:rPr>
              <w:t>Opplysninger om kartlegginger, faglige vurderinger, iverksatte tiltak og evaluering av disse, gjelder alle tjenester.</w:t>
            </w:r>
          </w:p>
        </w:tc>
      </w:tr>
      <w:tr w:rsidR="004C4353" w:rsidTr="00A93AD3">
        <w:tc>
          <w:tcPr>
            <w:tcW w:w="2767" w:type="dxa"/>
          </w:tcPr>
          <w:p w:rsidR="004C4353" w:rsidRPr="005D1F3C" w:rsidRDefault="004C4353" w:rsidP="00232A85">
            <w:pPr>
              <w:rPr>
                <w:rFonts w:cs="Arial"/>
                <w:b/>
              </w:rPr>
            </w:pPr>
            <w:r>
              <w:rPr>
                <w:rFonts w:cs="Arial"/>
                <w:b/>
              </w:rPr>
              <w:t>Barnehage</w:t>
            </w:r>
          </w:p>
        </w:tc>
        <w:tc>
          <w:tcPr>
            <w:tcW w:w="1692" w:type="dxa"/>
          </w:tcPr>
          <w:p w:rsidR="004C4353" w:rsidRDefault="004C4353" w:rsidP="00232A85">
            <w:r>
              <w:rPr>
                <w:rFonts w:cs="Arial"/>
              </w:rPr>
              <w:t>Vedr. b</w:t>
            </w:r>
            <w:r w:rsidRPr="000C25B5">
              <w:rPr>
                <w:rFonts w:cs="Arial"/>
              </w:rPr>
              <w:t>arn</w:t>
            </w:r>
          </w:p>
        </w:tc>
        <w:tc>
          <w:tcPr>
            <w:tcW w:w="9535" w:type="dxa"/>
          </w:tcPr>
          <w:p w:rsidR="004C4353" w:rsidRDefault="004C4353" w:rsidP="00232A85">
            <w:r w:rsidRPr="0076073E">
              <w:rPr>
                <w:rFonts w:cs="Arial"/>
              </w:rPr>
              <w:t>Generell utvikling, motorikk, språk, tilknytning, sosialt, trivsel, tilpasning</w:t>
            </w:r>
            <w:r>
              <w:rPr>
                <w:rFonts w:cs="Arial"/>
              </w:rPr>
              <w:t>sbehov, samarbeid med foreldre og hjelpetjenester. Aktuell informasjon når barn er pårørende.</w:t>
            </w:r>
          </w:p>
        </w:tc>
      </w:tr>
      <w:tr w:rsidR="004C4353" w:rsidTr="00A93AD3">
        <w:tc>
          <w:tcPr>
            <w:tcW w:w="2767" w:type="dxa"/>
          </w:tcPr>
          <w:p w:rsidR="004C4353" w:rsidRPr="005D1F3C" w:rsidRDefault="004C4353" w:rsidP="00232A85">
            <w:pPr>
              <w:rPr>
                <w:rFonts w:cs="Arial"/>
                <w:b/>
              </w:rPr>
            </w:pPr>
            <w:r>
              <w:rPr>
                <w:rFonts w:cs="Arial"/>
                <w:b/>
              </w:rPr>
              <w:t>Skole</w:t>
            </w:r>
          </w:p>
        </w:tc>
        <w:tc>
          <w:tcPr>
            <w:tcW w:w="1692" w:type="dxa"/>
          </w:tcPr>
          <w:p w:rsidR="004C4353" w:rsidRDefault="004C4353" w:rsidP="00232A85">
            <w:r>
              <w:rPr>
                <w:rFonts w:cs="Arial"/>
              </w:rPr>
              <w:t>Vedr. b</w:t>
            </w:r>
            <w:r w:rsidRPr="000C25B5">
              <w:rPr>
                <w:rFonts w:cs="Arial"/>
              </w:rPr>
              <w:t>arn/ungdom</w:t>
            </w:r>
          </w:p>
        </w:tc>
        <w:tc>
          <w:tcPr>
            <w:tcW w:w="9535" w:type="dxa"/>
          </w:tcPr>
          <w:p w:rsidR="004C4353" w:rsidRDefault="004C4353" w:rsidP="00232A85">
            <w:r w:rsidRPr="0076073E">
              <w:rPr>
                <w:rFonts w:cs="Arial"/>
              </w:rPr>
              <w:t>Generell utvikling, faglig fungering, tilpasningsbehov, sosial fungering, psykisk fungering/t</w:t>
            </w:r>
            <w:r>
              <w:rPr>
                <w:rFonts w:cs="Arial"/>
              </w:rPr>
              <w:t>rivsel, samarbeid med foreldre og hjelpetjenester. Aktuell informasjon når barn er pårørende.</w:t>
            </w:r>
          </w:p>
        </w:tc>
      </w:tr>
      <w:tr w:rsidR="004C4353" w:rsidTr="00A93AD3">
        <w:tc>
          <w:tcPr>
            <w:tcW w:w="2767" w:type="dxa"/>
          </w:tcPr>
          <w:p w:rsidR="004C4353" w:rsidRDefault="004C4353" w:rsidP="00232A85">
            <w:r>
              <w:rPr>
                <w:rFonts w:cs="Arial"/>
                <w:b/>
              </w:rPr>
              <w:t>Skolefritidsordning (SFO)</w:t>
            </w:r>
          </w:p>
        </w:tc>
        <w:tc>
          <w:tcPr>
            <w:tcW w:w="1692" w:type="dxa"/>
          </w:tcPr>
          <w:p w:rsidR="004C4353" w:rsidRDefault="004C4353" w:rsidP="00232A85">
            <w:r>
              <w:rPr>
                <w:rFonts w:cs="Arial"/>
              </w:rPr>
              <w:t>Vedr. b</w:t>
            </w:r>
            <w:r w:rsidRPr="000C25B5">
              <w:rPr>
                <w:rFonts w:cs="Arial"/>
              </w:rPr>
              <w:t>arn</w:t>
            </w:r>
          </w:p>
        </w:tc>
        <w:tc>
          <w:tcPr>
            <w:tcW w:w="9535" w:type="dxa"/>
          </w:tcPr>
          <w:p w:rsidR="004C4353" w:rsidRDefault="004C4353" w:rsidP="00232A85">
            <w:r w:rsidRPr="0076073E">
              <w:rPr>
                <w:rFonts w:cs="Arial"/>
              </w:rPr>
              <w:t>Sosial utvikling, atferd, tilpasningsbehov, samarbeid med foreldrene.</w:t>
            </w:r>
          </w:p>
        </w:tc>
      </w:tr>
      <w:tr w:rsidR="004C4353" w:rsidTr="00A93AD3">
        <w:tc>
          <w:tcPr>
            <w:tcW w:w="2767" w:type="dxa"/>
          </w:tcPr>
          <w:p w:rsidR="004C4353" w:rsidRPr="005D1F3C" w:rsidRDefault="004C4353" w:rsidP="00232A85">
            <w:pPr>
              <w:rPr>
                <w:rFonts w:cs="Arial"/>
                <w:b/>
              </w:rPr>
            </w:pPr>
            <w:r w:rsidRPr="0076073E">
              <w:rPr>
                <w:rFonts w:cs="Arial"/>
                <w:b/>
              </w:rPr>
              <w:t>Voksenopplæring</w:t>
            </w:r>
            <w:r>
              <w:rPr>
                <w:rFonts w:cs="Arial"/>
                <w:b/>
              </w:rPr>
              <w:t>en/ opplæringssenteret</w:t>
            </w:r>
          </w:p>
        </w:tc>
        <w:tc>
          <w:tcPr>
            <w:tcW w:w="1692" w:type="dxa"/>
          </w:tcPr>
          <w:p w:rsidR="004C4353" w:rsidRDefault="004C4353" w:rsidP="00232A85">
            <w:r>
              <w:rPr>
                <w:rFonts w:cs="Arial"/>
              </w:rPr>
              <w:t>Vedr. voksne, foreldre</w:t>
            </w:r>
          </w:p>
        </w:tc>
        <w:tc>
          <w:tcPr>
            <w:tcW w:w="9535" w:type="dxa"/>
          </w:tcPr>
          <w:p w:rsidR="004C4353" w:rsidRDefault="004C4353" w:rsidP="00232A85">
            <w:r w:rsidRPr="0076073E">
              <w:rPr>
                <w:rFonts w:cs="Arial"/>
              </w:rPr>
              <w:t xml:space="preserve">Faglig fungering, sosial fungering, </w:t>
            </w:r>
            <w:r>
              <w:rPr>
                <w:rFonts w:cs="Arial"/>
              </w:rPr>
              <w:t>mål videre, samarbeid.</w:t>
            </w:r>
          </w:p>
        </w:tc>
      </w:tr>
      <w:tr w:rsidR="004C4353" w:rsidTr="00A93AD3">
        <w:tc>
          <w:tcPr>
            <w:tcW w:w="2767" w:type="dxa"/>
          </w:tcPr>
          <w:p w:rsidR="004C4353" w:rsidRPr="005D1F3C" w:rsidRDefault="004C4353" w:rsidP="00232A85">
            <w:pPr>
              <w:rPr>
                <w:rFonts w:cs="Arial"/>
                <w:b/>
              </w:rPr>
            </w:pPr>
            <w:r>
              <w:rPr>
                <w:rFonts w:cs="Arial"/>
                <w:b/>
              </w:rPr>
              <w:t>Helsestasjonen</w:t>
            </w:r>
          </w:p>
        </w:tc>
        <w:tc>
          <w:tcPr>
            <w:tcW w:w="1692" w:type="dxa"/>
          </w:tcPr>
          <w:p w:rsidR="004C4353" w:rsidRDefault="004C4353" w:rsidP="00232A85">
            <w:r>
              <w:rPr>
                <w:rFonts w:cs="Arial"/>
              </w:rPr>
              <w:t>Vedr. barn</w:t>
            </w:r>
          </w:p>
        </w:tc>
        <w:tc>
          <w:tcPr>
            <w:tcW w:w="9535" w:type="dxa"/>
          </w:tcPr>
          <w:p w:rsidR="004C4353" w:rsidRDefault="004C4353" w:rsidP="00232A85">
            <w:r w:rsidRPr="0076073E">
              <w:rPr>
                <w:rFonts w:cs="Arial"/>
              </w:rPr>
              <w:t xml:space="preserve">Helseopplysninger, syn, hørsel, </w:t>
            </w:r>
            <w:r>
              <w:rPr>
                <w:rFonts w:cs="Arial"/>
              </w:rPr>
              <w:t xml:space="preserve">barnets utvikling på ulike områder, </w:t>
            </w:r>
            <w:r w:rsidRPr="0076073E">
              <w:rPr>
                <w:rFonts w:cs="Arial"/>
              </w:rPr>
              <w:t>evt. funksjonsvansker, foreldreoppfølging, samarbeid.</w:t>
            </w:r>
            <w:r>
              <w:rPr>
                <w:rFonts w:cs="Arial"/>
              </w:rPr>
              <w:t xml:space="preserve"> Aktuell informasjon når barn er pårørende.</w:t>
            </w:r>
          </w:p>
        </w:tc>
      </w:tr>
      <w:tr w:rsidR="004C4353" w:rsidTr="00A93AD3">
        <w:tc>
          <w:tcPr>
            <w:tcW w:w="2767" w:type="dxa"/>
          </w:tcPr>
          <w:p w:rsidR="004C4353" w:rsidRPr="005D1F3C" w:rsidRDefault="004C4353" w:rsidP="00232A85">
            <w:pPr>
              <w:rPr>
                <w:b/>
              </w:rPr>
            </w:pPr>
            <w:r w:rsidRPr="005D1F3C">
              <w:rPr>
                <w:b/>
              </w:rPr>
              <w:t>Skolehelsetjenesten</w:t>
            </w:r>
          </w:p>
        </w:tc>
        <w:tc>
          <w:tcPr>
            <w:tcW w:w="1692" w:type="dxa"/>
          </w:tcPr>
          <w:p w:rsidR="004C4353" w:rsidRDefault="004C4353" w:rsidP="00232A85">
            <w:r>
              <w:t>Vedr. barn/ungdom</w:t>
            </w:r>
          </w:p>
        </w:tc>
        <w:tc>
          <w:tcPr>
            <w:tcW w:w="9535" w:type="dxa"/>
          </w:tcPr>
          <w:p w:rsidR="004C4353" w:rsidRDefault="004C4353" w:rsidP="00232A85">
            <w:r w:rsidRPr="0076073E">
              <w:rPr>
                <w:rFonts w:cs="Arial"/>
              </w:rPr>
              <w:t>Helseopplysninger,</w:t>
            </w:r>
            <w:r>
              <w:rPr>
                <w:rFonts w:cs="Arial"/>
              </w:rPr>
              <w:t xml:space="preserve"> sosial fungering,</w:t>
            </w:r>
            <w:r w:rsidRPr="0076073E">
              <w:rPr>
                <w:rFonts w:cs="Arial"/>
              </w:rPr>
              <w:t xml:space="preserve"> psykisk fungering/</w:t>
            </w:r>
            <w:r>
              <w:rPr>
                <w:rFonts w:cs="Arial"/>
              </w:rPr>
              <w:t xml:space="preserve"> </w:t>
            </w:r>
            <w:r w:rsidRPr="0076073E">
              <w:rPr>
                <w:rFonts w:cs="Arial"/>
              </w:rPr>
              <w:t xml:space="preserve">trivsel, evt. funksjonsvansker, </w:t>
            </w:r>
            <w:r>
              <w:rPr>
                <w:rFonts w:cs="Arial"/>
              </w:rPr>
              <w:t>samarbeid med foreldre og skole. Aktuell informasjon når barn er pårørende.</w:t>
            </w:r>
          </w:p>
        </w:tc>
      </w:tr>
      <w:tr w:rsidR="004C4353" w:rsidTr="00A93AD3">
        <w:tc>
          <w:tcPr>
            <w:tcW w:w="2767" w:type="dxa"/>
          </w:tcPr>
          <w:p w:rsidR="004C4353" w:rsidRPr="005D1F3C" w:rsidRDefault="004C4353" w:rsidP="00232A85">
            <w:pPr>
              <w:rPr>
                <w:rFonts w:cs="Arial"/>
                <w:b/>
              </w:rPr>
            </w:pPr>
            <w:r>
              <w:rPr>
                <w:rFonts w:cs="Arial"/>
                <w:b/>
              </w:rPr>
              <w:t>Jordmor</w:t>
            </w:r>
          </w:p>
        </w:tc>
        <w:tc>
          <w:tcPr>
            <w:tcW w:w="1692" w:type="dxa"/>
          </w:tcPr>
          <w:p w:rsidR="004C4353" w:rsidRDefault="004C4353" w:rsidP="00232A85">
            <w:r>
              <w:rPr>
                <w:rFonts w:cs="Arial"/>
              </w:rPr>
              <w:t>Vedr. voksne, foreldre</w:t>
            </w:r>
          </w:p>
        </w:tc>
        <w:tc>
          <w:tcPr>
            <w:tcW w:w="9535" w:type="dxa"/>
          </w:tcPr>
          <w:p w:rsidR="004C4353" w:rsidRDefault="004C4353" w:rsidP="00232A85">
            <w:r w:rsidRPr="008772E8">
              <w:rPr>
                <w:rFonts w:cs="Arial"/>
              </w:rPr>
              <w:t xml:space="preserve">Helseopplysninger, </w:t>
            </w:r>
            <w:r>
              <w:rPr>
                <w:rFonts w:cs="Arial"/>
              </w:rPr>
              <w:t>sosiale, relasjonelle og materielle forhold som er aktuelle knyttet til graviditet, fødsel og spebarnstid, samarbeid.</w:t>
            </w:r>
          </w:p>
        </w:tc>
      </w:tr>
      <w:tr w:rsidR="004C4353" w:rsidTr="00A93AD3">
        <w:tc>
          <w:tcPr>
            <w:tcW w:w="2767" w:type="dxa"/>
          </w:tcPr>
          <w:p w:rsidR="004C4353" w:rsidRDefault="004C4353" w:rsidP="00232A85">
            <w:pPr>
              <w:rPr>
                <w:rFonts w:cs="Arial"/>
                <w:b/>
              </w:rPr>
            </w:pPr>
            <w:r>
              <w:rPr>
                <w:rFonts w:cs="Arial"/>
                <w:b/>
              </w:rPr>
              <w:t>Fastlege</w:t>
            </w:r>
          </w:p>
          <w:p w:rsidR="004C4353" w:rsidRDefault="004C4353" w:rsidP="00232A85"/>
        </w:tc>
        <w:tc>
          <w:tcPr>
            <w:tcW w:w="1692" w:type="dxa"/>
          </w:tcPr>
          <w:p w:rsidR="004C4353" w:rsidRDefault="004C4353" w:rsidP="00232A85">
            <w:r>
              <w:rPr>
                <w:rFonts w:cs="Arial"/>
              </w:rPr>
              <w:t>Vedr. voksne, foreldre, barn/ungdom</w:t>
            </w:r>
          </w:p>
        </w:tc>
        <w:tc>
          <w:tcPr>
            <w:tcW w:w="9535" w:type="dxa"/>
          </w:tcPr>
          <w:p w:rsidR="004C4353" w:rsidRDefault="004C4353" w:rsidP="00232A85">
            <w:r w:rsidRPr="008772E8">
              <w:rPr>
                <w:rFonts w:cs="Arial"/>
              </w:rPr>
              <w:t>Helseopplysninger</w:t>
            </w:r>
            <w:r>
              <w:rPr>
                <w:rFonts w:cs="Arial"/>
              </w:rPr>
              <w:t>, evt. viderehenvisninger, samarbeid. Aktuell informasjon når barn er pårørende.</w:t>
            </w:r>
          </w:p>
        </w:tc>
      </w:tr>
      <w:tr w:rsidR="004C4353" w:rsidTr="00A93AD3">
        <w:tc>
          <w:tcPr>
            <w:tcW w:w="2767" w:type="dxa"/>
          </w:tcPr>
          <w:p w:rsidR="004C4353" w:rsidRPr="000E00D1" w:rsidRDefault="004C4353" w:rsidP="00232A85">
            <w:pPr>
              <w:rPr>
                <w:rFonts w:cs="Arial"/>
                <w:b/>
              </w:rPr>
            </w:pPr>
            <w:r>
              <w:rPr>
                <w:rFonts w:cs="Arial"/>
                <w:b/>
              </w:rPr>
              <w:t>Barne- og familieteam</w:t>
            </w:r>
          </w:p>
        </w:tc>
        <w:tc>
          <w:tcPr>
            <w:tcW w:w="1692" w:type="dxa"/>
          </w:tcPr>
          <w:p w:rsidR="004C4353" w:rsidRDefault="004C4353" w:rsidP="00232A85">
            <w:r>
              <w:rPr>
                <w:rFonts w:cs="Arial"/>
              </w:rPr>
              <w:t>Vedr. b</w:t>
            </w:r>
            <w:r w:rsidRPr="000C25B5">
              <w:rPr>
                <w:rFonts w:cs="Arial"/>
              </w:rPr>
              <w:t>arn/ungdom</w:t>
            </w:r>
          </w:p>
        </w:tc>
        <w:tc>
          <w:tcPr>
            <w:tcW w:w="9535" w:type="dxa"/>
          </w:tcPr>
          <w:p w:rsidR="004C4353" w:rsidRDefault="004C4353" w:rsidP="00232A85">
            <w:r>
              <w:rPr>
                <w:rFonts w:cs="Arial"/>
              </w:rPr>
              <w:t>Trivsel og psykisk helse</w:t>
            </w:r>
            <w:r w:rsidRPr="0076073E">
              <w:rPr>
                <w:rFonts w:cs="Arial"/>
              </w:rPr>
              <w:t>,</w:t>
            </w:r>
            <w:r>
              <w:rPr>
                <w:rFonts w:cs="Arial"/>
              </w:rPr>
              <w:t xml:space="preserve"> kognitiv fungering, sosial og relasjonell fungering,</w:t>
            </w:r>
            <w:r w:rsidRPr="0076073E">
              <w:rPr>
                <w:rFonts w:cs="Arial"/>
              </w:rPr>
              <w:t xml:space="preserve"> </w:t>
            </w:r>
            <w:r>
              <w:rPr>
                <w:rFonts w:cs="Arial"/>
              </w:rPr>
              <w:t xml:space="preserve">familiefungering, nettverk, </w:t>
            </w:r>
            <w:r w:rsidRPr="0076073E">
              <w:rPr>
                <w:rFonts w:cs="Arial"/>
              </w:rPr>
              <w:t xml:space="preserve">evt. funksjonsvansker, </w:t>
            </w:r>
            <w:r>
              <w:rPr>
                <w:rFonts w:cs="Arial"/>
              </w:rPr>
              <w:t xml:space="preserve">evt. videre-henvisning, samarbeid. Aktuell informasjon når barn er pårørende.      </w:t>
            </w:r>
          </w:p>
        </w:tc>
      </w:tr>
      <w:tr w:rsidR="004C4353" w:rsidTr="00A93AD3">
        <w:tc>
          <w:tcPr>
            <w:tcW w:w="2767" w:type="dxa"/>
          </w:tcPr>
          <w:p w:rsidR="004C4353" w:rsidRPr="000E00D1" w:rsidRDefault="004C4353" w:rsidP="00232A85">
            <w:pPr>
              <w:rPr>
                <w:rFonts w:cs="Arial"/>
                <w:b/>
              </w:rPr>
            </w:pPr>
            <w:r>
              <w:rPr>
                <w:rFonts w:cs="Arial"/>
                <w:b/>
              </w:rPr>
              <w:t>Fysioterapeut</w:t>
            </w:r>
          </w:p>
        </w:tc>
        <w:tc>
          <w:tcPr>
            <w:tcW w:w="1692" w:type="dxa"/>
          </w:tcPr>
          <w:p w:rsidR="004C4353" w:rsidRDefault="004C4353" w:rsidP="00232A85">
            <w:r>
              <w:rPr>
                <w:rFonts w:cs="Arial"/>
              </w:rPr>
              <w:t>Vedr. voksne, barn/ungdom</w:t>
            </w:r>
          </w:p>
        </w:tc>
        <w:tc>
          <w:tcPr>
            <w:tcW w:w="9535" w:type="dxa"/>
          </w:tcPr>
          <w:p w:rsidR="004C4353" w:rsidRDefault="004C4353" w:rsidP="00232A85">
            <w:r>
              <w:rPr>
                <w:rFonts w:cs="Arial"/>
              </w:rPr>
              <w:t xml:space="preserve">Fysisk fungering/bevegelse, </w:t>
            </w:r>
            <w:r w:rsidRPr="003257BE">
              <w:rPr>
                <w:rFonts w:cs="Arial"/>
              </w:rPr>
              <w:t>iverksatte tiltak og evaluering av disse,</w:t>
            </w:r>
            <w:r>
              <w:rPr>
                <w:rFonts w:cs="Arial"/>
              </w:rPr>
              <w:t xml:space="preserve"> samarbeid.</w:t>
            </w:r>
          </w:p>
        </w:tc>
      </w:tr>
      <w:tr w:rsidR="004C4353" w:rsidTr="00A93AD3">
        <w:tc>
          <w:tcPr>
            <w:tcW w:w="2767" w:type="dxa"/>
          </w:tcPr>
          <w:p w:rsidR="004C4353" w:rsidRPr="000E00D1" w:rsidRDefault="004C4353" w:rsidP="00232A85">
            <w:pPr>
              <w:rPr>
                <w:rFonts w:cs="Arial"/>
                <w:b/>
              </w:rPr>
            </w:pPr>
            <w:r>
              <w:rPr>
                <w:rFonts w:cs="Arial"/>
                <w:b/>
              </w:rPr>
              <w:t>Ergoterapeut</w:t>
            </w:r>
          </w:p>
        </w:tc>
        <w:tc>
          <w:tcPr>
            <w:tcW w:w="1692" w:type="dxa"/>
          </w:tcPr>
          <w:p w:rsidR="004C4353" w:rsidRDefault="004C4353" w:rsidP="00232A85">
            <w:r>
              <w:rPr>
                <w:rFonts w:cs="Arial"/>
              </w:rPr>
              <w:t>Vedr. voksne, barn/ungdom</w:t>
            </w:r>
          </w:p>
        </w:tc>
        <w:tc>
          <w:tcPr>
            <w:tcW w:w="9535" w:type="dxa"/>
          </w:tcPr>
          <w:p w:rsidR="004C4353" w:rsidRDefault="004C4353" w:rsidP="00232A85">
            <w:r>
              <w:rPr>
                <w:rFonts w:cs="Arial"/>
              </w:rPr>
              <w:t xml:space="preserve">Hverdagslig fungering, motorikk, sansemotorisk fungering, </w:t>
            </w:r>
            <w:r w:rsidRPr="003257BE">
              <w:rPr>
                <w:rFonts w:cs="Arial"/>
              </w:rPr>
              <w:t>iverksatte tiltak og evaluering av disse,</w:t>
            </w:r>
            <w:r>
              <w:rPr>
                <w:rFonts w:cs="Arial"/>
              </w:rPr>
              <w:t xml:space="preserve"> samarbeid.</w:t>
            </w:r>
          </w:p>
        </w:tc>
      </w:tr>
      <w:tr w:rsidR="004C4353" w:rsidTr="00A93AD3">
        <w:tc>
          <w:tcPr>
            <w:tcW w:w="2767" w:type="dxa"/>
          </w:tcPr>
          <w:p w:rsidR="004C4353" w:rsidRPr="000E00D1" w:rsidRDefault="004C4353" w:rsidP="00232A85">
            <w:pPr>
              <w:rPr>
                <w:rFonts w:cs="Arial"/>
                <w:b/>
              </w:rPr>
            </w:pPr>
            <w:r>
              <w:rPr>
                <w:rFonts w:cs="Arial"/>
                <w:b/>
              </w:rPr>
              <w:lastRenderedPageBreak/>
              <w:t>Tannhelsetjenesten</w:t>
            </w:r>
          </w:p>
        </w:tc>
        <w:tc>
          <w:tcPr>
            <w:tcW w:w="1692" w:type="dxa"/>
          </w:tcPr>
          <w:p w:rsidR="004C4353" w:rsidRDefault="004C4353" w:rsidP="00232A85">
            <w:r>
              <w:rPr>
                <w:rFonts w:cs="Arial"/>
              </w:rPr>
              <w:t>Vedr. voksne, barn/ungdom</w:t>
            </w:r>
          </w:p>
        </w:tc>
        <w:tc>
          <w:tcPr>
            <w:tcW w:w="9535" w:type="dxa"/>
          </w:tcPr>
          <w:p w:rsidR="004C4353" w:rsidRDefault="004C4353" w:rsidP="00232A85">
            <w:r w:rsidRPr="003257BE">
              <w:rPr>
                <w:rFonts w:cs="Arial"/>
              </w:rPr>
              <w:t>Tannhelseopplysninger, evt. behov for ekstra oppfølging, samarbeid.</w:t>
            </w:r>
          </w:p>
        </w:tc>
      </w:tr>
      <w:tr w:rsidR="004C4353" w:rsidTr="00A93AD3">
        <w:tc>
          <w:tcPr>
            <w:tcW w:w="2767" w:type="dxa"/>
          </w:tcPr>
          <w:p w:rsidR="004C4353" w:rsidRPr="000E00D1" w:rsidRDefault="004C4353" w:rsidP="00232A85">
            <w:pPr>
              <w:rPr>
                <w:rFonts w:cs="Arial"/>
                <w:b/>
              </w:rPr>
            </w:pPr>
            <w:r w:rsidRPr="0076073E">
              <w:rPr>
                <w:rFonts w:cs="Arial"/>
                <w:b/>
              </w:rPr>
              <w:t>Pedago</w:t>
            </w:r>
            <w:r>
              <w:rPr>
                <w:rFonts w:cs="Arial"/>
                <w:b/>
              </w:rPr>
              <w:t>gisk psykologisk tjeneste (PPT)</w:t>
            </w:r>
          </w:p>
        </w:tc>
        <w:tc>
          <w:tcPr>
            <w:tcW w:w="1692" w:type="dxa"/>
          </w:tcPr>
          <w:p w:rsidR="004C4353" w:rsidRDefault="004C4353" w:rsidP="00232A85">
            <w:r>
              <w:rPr>
                <w:rFonts w:cs="Arial"/>
              </w:rPr>
              <w:t>Vedr. b</w:t>
            </w:r>
            <w:r w:rsidRPr="000C25B5">
              <w:rPr>
                <w:rFonts w:cs="Arial"/>
              </w:rPr>
              <w:t>arn/ungdom</w:t>
            </w:r>
          </w:p>
        </w:tc>
        <w:tc>
          <w:tcPr>
            <w:tcW w:w="9535" w:type="dxa"/>
          </w:tcPr>
          <w:p w:rsidR="004C4353" w:rsidRDefault="004C4353" w:rsidP="00232A85">
            <w:r w:rsidRPr="003257BE">
              <w:rPr>
                <w:rFonts w:cs="Arial"/>
              </w:rPr>
              <w:t>K</w:t>
            </w:r>
            <w:r>
              <w:rPr>
                <w:rFonts w:cs="Arial"/>
              </w:rPr>
              <w:t xml:space="preserve">artlegginger, faglige vurderinger, og sakkyndige rapporter vedr. læring, språk og kognitiv fungering, </w:t>
            </w:r>
            <w:r w:rsidRPr="003257BE">
              <w:rPr>
                <w:rFonts w:cs="Arial"/>
              </w:rPr>
              <w:t xml:space="preserve"> </w:t>
            </w:r>
            <w:r>
              <w:rPr>
                <w:rFonts w:cs="Arial"/>
              </w:rPr>
              <w:t>samarbeid med barnehage/skole og foresatte.</w:t>
            </w:r>
          </w:p>
        </w:tc>
      </w:tr>
      <w:tr w:rsidR="004C4353" w:rsidTr="00A93AD3">
        <w:tc>
          <w:tcPr>
            <w:tcW w:w="2767" w:type="dxa"/>
          </w:tcPr>
          <w:p w:rsidR="004C4353" w:rsidRPr="000E00D1" w:rsidRDefault="004C4353" w:rsidP="00232A85">
            <w:pPr>
              <w:rPr>
                <w:rFonts w:cs="Arial"/>
                <w:b/>
              </w:rPr>
            </w:pPr>
            <w:r>
              <w:rPr>
                <w:rFonts w:cs="Arial"/>
                <w:b/>
              </w:rPr>
              <w:t>Logoped</w:t>
            </w:r>
          </w:p>
        </w:tc>
        <w:tc>
          <w:tcPr>
            <w:tcW w:w="1692" w:type="dxa"/>
          </w:tcPr>
          <w:p w:rsidR="004C4353" w:rsidRDefault="004C4353" w:rsidP="00232A85">
            <w:r>
              <w:rPr>
                <w:rFonts w:cs="Arial"/>
              </w:rPr>
              <w:t>Vedr. b</w:t>
            </w:r>
            <w:r w:rsidRPr="000C25B5">
              <w:rPr>
                <w:rFonts w:cs="Arial"/>
              </w:rPr>
              <w:t>arn</w:t>
            </w:r>
          </w:p>
        </w:tc>
        <w:tc>
          <w:tcPr>
            <w:tcW w:w="9535" w:type="dxa"/>
          </w:tcPr>
          <w:p w:rsidR="004C4353" w:rsidRDefault="004C4353" w:rsidP="00232A85">
            <w:r w:rsidRPr="00CF1AF1">
              <w:rPr>
                <w:rFonts w:cs="Arial"/>
              </w:rPr>
              <w:t>Språk og uttale</w:t>
            </w:r>
            <w:r>
              <w:rPr>
                <w:rFonts w:cs="Arial"/>
              </w:rPr>
              <w:t>, evt. i sammenheng med motorikk og sansemotorisk fungering, hvordan øving fungerer, og samarbeid.</w:t>
            </w:r>
          </w:p>
        </w:tc>
      </w:tr>
      <w:tr w:rsidR="004C4353" w:rsidTr="00A93AD3">
        <w:tc>
          <w:tcPr>
            <w:tcW w:w="2767" w:type="dxa"/>
          </w:tcPr>
          <w:p w:rsidR="004C4353" w:rsidRPr="000E00D1" w:rsidRDefault="004C4353" w:rsidP="00232A85">
            <w:pPr>
              <w:rPr>
                <w:rFonts w:cs="Arial"/>
                <w:b/>
              </w:rPr>
            </w:pPr>
            <w:r>
              <w:rPr>
                <w:rFonts w:cs="Arial"/>
                <w:b/>
              </w:rPr>
              <w:t>Barneverntjenesten</w:t>
            </w:r>
          </w:p>
        </w:tc>
        <w:tc>
          <w:tcPr>
            <w:tcW w:w="1692" w:type="dxa"/>
          </w:tcPr>
          <w:p w:rsidR="004C4353" w:rsidRDefault="004C4353" w:rsidP="00232A85">
            <w:r>
              <w:rPr>
                <w:rFonts w:cs="Arial"/>
              </w:rPr>
              <w:t>Vedr. b</w:t>
            </w:r>
            <w:r w:rsidRPr="000C25B5">
              <w:rPr>
                <w:rFonts w:cs="Arial"/>
              </w:rPr>
              <w:t>arn/ungdom</w:t>
            </w:r>
          </w:p>
        </w:tc>
        <w:tc>
          <w:tcPr>
            <w:tcW w:w="9535" w:type="dxa"/>
          </w:tcPr>
          <w:p w:rsidR="004C4353" w:rsidRDefault="004C4353" w:rsidP="00232A85">
            <w:r>
              <w:rPr>
                <w:rFonts w:cs="Arial"/>
              </w:rPr>
              <w:t>Barnet/ungdommens fungering, omsorg knyttet til barnets behov, tiltak og progresjon, samarbeid.                        Aktuell informasjon når barn er pårørende.</w:t>
            </w:r>
          </w:p>
        </w:tc>
      </w:tr>
      <w:tr w:rsidR="004C4353" w:rsidTr="00A93AD3">
        <w:tc>
          <w:tcPr>
            <w:tcW w:w="2767" w:type="dxa"/>
          </w:tcPr>
          <w:p w:rsidR="004C4353" w:rsidRDefault="004C4353" w:rsidP="00232A85">
            <w:pPr>
              <w:rPr>
                <w:b/>
              </w:rPr>
            </w:pPr>
            <w:r w:rsidRPr="000E00D1">
              <w:rPr>
                <w:b/>
              </w:rPr>
              <w:t>Virksomhet for tilpassede tjenester (ViTT)</w:t>
            </w:r>
          </w:p>
          <w:p w:rsidR="004C4353" w:rsidRPr="006B2F4B" w:rsidRDefault="004C4353" w:rsidP="00232A85">
            <w:r w:rsidRPr="006B2F4B">
              <w:t>Hjemmetjeneste</w:t>
            </w:r>
            <w:r>
              <w:t>/veiledning</w:t>
            </w:r>
            <w:r w:rsidRPr="006B2F4B">
              <w:t>, bemannet bolig, avlastning, støttekontakt</w:t>
            </w:r>
            <w:r>
              <w:t>.</w:t>
            </w:r>
          </w:p>
        </w:tc>
        <w:tc>
          <w:tcPr>
            <w:tcW w:w="1692" w:type="dxa"/>
          </w:tcPr>
          <w:p w:rsidR="004C4353" w:rsidRDefault="004C4353" w:rsidP="00232A85">
            <w:r>
              <w:t>Vedr. voksne, foreldre, barn/ungdom</w:t>
            </w:r>
          </w:p>
        </w:tc>
        <w:tc>
          <w:tcPr>
            <w:tcW w:w="9535" w:type="dxa"/>
          </w:tcPr>
          <w:p w:rsidR="004C4353" w:rsidRPr="00D011E4" w:rsidRDefault="00055E73" w:rsidP="00055E73">
            <w:pPr>
              <w:rPr>
                <w:rFonts w:cs="Arial"/>
              </w:rPr>
            </w:pPr>
            <w:r>
              <w:rPr>
                <w:rFonts w:cs="Arial"/>
              </w:rPr>
              <w:t xml:space="preserve">Henvisningsgrunn, </w:t>
            </w:r>
            <w:r w:rsidRPr="00B023C1">
              <w:rPr>
                <w:rFonts w:cs="Arial"/>
              </w:rPr>
              <w:t>kartlegginger</w:t>
            </w:r>
            <w:r>
              <w:rPr>
                <w:rFonts w:cs="Arial"/>
              </w:rPr>
              <w:t>, f</w:t>
            </w:r>
            <w:r w:rsidR="004C4353" w:rsidRPr="002E50C8">
              <w:rPr>
                <w:rFonts w:cs="Arial"/>
              </w:rPr>
              <w:t>unksjonsevne</w:t>
            </w:r>
            <w:r>
              <w:rPr>
                <w:rFonts w:cs="Arial"/>
              </w:rPr>
              <w:t>, grad av hjelpebehov, tiltak,</w:t>
            </w:r>
            <w:r w:rsidR="00D011E4">
              <w:rPr>
                <w:rFonts w:cs="Arial"/>
              </w:rPr>
              <w:t xml:space="preserve"> utvikling og </w:t>
            </w:r>
            <w:r>
              <w:rPr>
                <w:rFonts w:cs="Arial"/>
              </w:rPr>
              <w:t xml:space="preserve">evaluering av tiltak, </w:t>
            </w:r>
            <w:r w:rsidR="00D011E4">
              <w:rPr>
                <w:rFonts w:cs="Arial"/>
              </w:rPr>
              <w:t xml:space="preserve">samarbeid med foresatte, samarbeid og veiledning til hjelpetjenester.                                   </w:t>
            </w:r>
          </w:p>
        </w:tc>
      </w:tr>
      <w:tr w:rsidR="004C4353" w:rsidTr="00A93AD3">
        <w:tc>
          <w:tcPr>
            <w:tcW w:w="2767" w:type="dxa"/>
          </w:tcPr>
          <w:p w:rsidR="004C4353" w:rsidRPr="000E00D1" w:rsidRDefault="004C4353" w:rsidP="00232A85">
            <w:pPr>
              <w:rPr>
                <w:rFonts w:cs="Arial"/>
              </w:rPr>
            </w:pPr>
            <w:r>
              <w:rPr>
                <w:rFonts w:cs="Arial"/>
                <w:b/>
              </w:rPr>
              <w:t>Familievernkontor</w:t>
            </w:r>
          </w:p>
        </w:tc>
        <w:tc>
          <w:tcPr>
            <w:tcW w:w="1692" w:type="dxa"/>
          </w:tcPr>
          <w:p w:rsidR="004C4353" w:rsidRDefault="004C4353" w:rsidP="00232A85">
            <w:r>
              <w:rPr>
                <w:rFonts w:cs="Arial"/>
              </w:rPr>
              <w:t>Vedr. foreldre, barn/ungdom</w:t>
            </w:r>
          </w:p>
        </w:tc>
        <w:tc>
          <w:tcPr>
            <w:tcW w:w="9535" w:type="dxa"/>
          </w:tcPr>
          <w:p w:rsidR="004C4353" w:rsidRDefault="004C4353" w:rsidP="00232A85">
            <w:r>
              <w:rPr>
                <w:rFonts w:cs="Arial"/>
              </w:rPr>
              <w:t>P</w:t>
            </w:r>
            <w:r w:rsidRPr="0038518A">
              <w:rPr>
                <w:rFonts w:cs="Arial"/>
              </w:rPr>
              <w:t xml:space="preserve">roblemstillinger det er behov for hjelp til/det arbeides med i familien, </w:t>
            </w:r>
            <w:r>
              <w:rPr>
                <w:rFonts w:cs="Arial"/>
              </w:rPr>
              <w:t xml:space="preserve">relasjoner, mekling eller råd og veiledning/terapi, hvem er involvert i tilbudet, </w:t>
            </w:r>
            <w:r w:rsidRPr="0038518A">
              <w:rPr>
                <w:rFonts w:cs="Arial"/>
              </w:rPr>
              <w:t>varighet på oppfølging, effekt av tilbudet</w:t>
            </w:r>
            <w:r>
              <w:rPr>
                <w:rFonts w:cs="Arial"/>
              </w:rPr>
              <w:t>, samarbeid.</w:t>
            </w:r>
          </w:p>
        </w:tc>
      </w:tr>
      <w:tr w:rsidR="004C4353" w:rsidTr="00A93AD3">
        <w:tc>
          <w:tcPr>
            <w:tcW w:w="2767" w:type="dxa"/>
          </w:tcPr>
          <w:p w:rsidR="004C4353" w:rsidRDefault="004C4353" w:rsidP="00232A85">
            <w:pPr>
              <w:rPr>
                <w:rFonts w:cs="Arial"/>
                <w:b/>
              </w:rPr>
            </w:pPr>
            <w:r w:rsidRPr="0076073E">
              <w:rPr>
                <w:rFonts w:cs="Arial"/>
                <w:b/>
              </w:rPr>
              <w:t>Barne- og ungdo</w:t>
            </w:r>
            <w:r>
              <w:rPr>
                <w:rFonts w:cs="Arial"/>
                <w:b/>
              </w:rPr>
              <w:t>mspsykiatrisk poliklinikk (BUP)</w:t>
            </w:r>
          </w:p>
          <w:p w:rsidR="00A93AD3" w:rsidRPr="00A93AD3" w:rsidRDefault="00A93AD3" w:rsidP="00232A85">
            <w:pPr>
              <w:rPr>
                <w:rFonts w:cs="Arial"/>
              </w:rPr>
            </w:pPr>
            <w:r w:rsidRPr="00A93AD3">
              <w:rPr>
                <w:rFonts w:cs="Arial"/>
              </w:rPr>
              <w:t>Spesialisthelsetjeneste</w:t>
            </w:r>
          </w:p>
        </w:tc>
        <w:tc>
          <w:tcPr>
            <w:tcW w:w="1692" w:type="dxa"/>
          </w:tcPr>
          <w:p w:rsidR="004C4353" w:rsidRDefault="004C4353" w:rsidP="00232A85">
            <w:r>
              <w:rPr>
                <w:rFonts w:cs="Arial"/>
              </w:rPr>
              <w:t>Vedr. barn/ungdom</w:t>
            </w:r>
          </w:p>
        </w:tc>
        <w:tc>
          <w:tcPr>
            <w:tcW w:w="9535" w:type="dxa"/>
          </w:tcPr>
          <w:p w:rsidR="004C4353" w:rsidRDefault="004C4353" w:rsidP="00232A85">
            <w:r w:rsidRPr="00B023C1">
              <w:rPr>
                <w:rFonts w:cs="Arial"/>
              </w:rPr>
              <w:t xml:space="preserve">Henvisningsgrunn, kartlegginger/ </w:t>
            </w:r>
            <w:r>
              <w:rPr>
                <w:rFonts w:cs="Arial"/>
              </w:rPr>
              <w:t>utredning av psykisk helse, behandlingsmål og evt. andre tiltak, evaluering av behandling/tiltak, samarbeid med foresatte, samarbeid og veiledning til hjelpetjenester.                                   Aktuell informasjon når barn er pårørende.</w:t>
            </w:r>
          </w:p>
        </w:tc>
      </w:tr>
      <w:tr w:rsidR="004C4353" w:rsidTr="00A93AD3">
        <w:tc>
          <w:tcPr>
            <w:tcW w:w="2767" w:type="dxa"/>
          </w:tcPr>
          <w:p w:rsidR="004C4353" w:rsidRDefault="004C4353" w:rsidP="00232A85">
            <w:pPr>
              <w:rPr>
                <w:rFonts w:cs="Arial"/>
                <w:b/>
              </w:rPr>
            </w:pPr>
            <w:r>
              <w:rPr>
                <w:rFonts w:cs="Arial"/>
                <w:b/>
              </w:rPr>
              <w:t>Habiliteringstjenesten</w:t>
            </w:r>
          </w:p>
          <w:p w:rsidR="00055E73" w:rsidRPr="00055E73" w:rsidRDefault="00055E73" w:rsidP="00232A85">
            <w:pPr>
              <w:rPr>
                <w:rFonts w:cs="Arial"/>
              </w:rPr>
            </w:pPr>
            <w:r w:rsidRPr="00055E73">
              <w:rPr>
                <w:rFonts w:cs="Arial"/>
              </w:rPr>
              <w:t>Spesialisthelsetjeneste</w:t>
            </w:r>
          </w:p>
          <w:p w:rsidR="004C4353" w:rsidRDefault="004C4353" w:rsidP="00232A85"/>
        </w:tc>
        <w:tc>
          <w:tcPr>
            <w:tcW w:w="1692" w:type="dxa"/>
          </w:tcPr>
          <w:p w:rsidR="004C4353" w:rsidRDefault="004C4353" w:rsidP="00232A85">
            <w:r>
              <w:rPr>
                <w:rFonts w:cs="Arial"/>
              </w:rPr>
              <w:t>Vedr. voks</w:t>
            </w:r>
            <w:r w:rsidRPr="0088650D">
              <w:rPr>
                <w:rFonts w:cs="Arial"/>
              </w:rPr>
              <w:t>n</w:t>
            </w:r>
            <w:r>
              <w:rPr>
                <w:rFonts w:cs="Arial"/>
              </w:rPr>
              <w:t>e, foreld</w:t>
            </w:r>
            <w:r w:rsidRPr="0088650D">
              <w:rPr>
                <w:rFonts w:cs="Arial"/>
              </w:rPr>
              <w:t>r</w:t>
            </w:r>
            <w:r>
              <w:rPr>
                <w:rFonts w:cs="Arial"/>
              </w:rPr>
              <w:t>e</w:t>
            </w:r>
            <w:r w:rsidRPr="0088650D">
              <w:rPr>
                <w:rFonts w:cs="Arial"/>
              </w:rPr>
              <w:t>, barn/ungdom</w:t>
            </w:r>
          </w:p>
        </w:tc>
        <w:tc>
          <w:tcPr>
            <w:tcW w:w="9535" w:type="dxa"/>
          </w:tcPr>
          <w:p w:rsidR="004C4353" w:rsidRDefault="004C4353" w:rsidP="00232A85">
            <w:r>
              <w:rPr>
                <w:rFonts w:cstheme="minorHAnsi"/>
              </w:rPr>
              <w:t>Epikriser</w:t>
            </w:r>
            <w:r w:rsidRPr="002E50C8">
              <w:rPr>
                <w:rFonts w:cstheme="minorHAnsi"/>
              </w:rPr>
              <w:t xml:space="preserve">, hvilke funksjoner/ferdigheter </w:t>
            </w:r>
            <w:r w:rsidRPr="002E50C8">
              <w:rPr>
                <w:rFonts w:cstheme="minorHAnsi"/>
                <w:color w:val="202124"/>
                <w:shd w:val="clear" w:color="auto" w:fill="FFFFFF"/>
              </w:rPr>
              <w:t xml:space="preserve">trenes opp/ vedlikeholdes, hvordan er </w:t>
            </w:r>
            <w:r>
              <w:rPr>
                <w:rFonts w:cstheme="minorHAnsi"/>
                <w:color w:val="202124"/>
                <w:shd w:val="clear" w:color="auto" w:fill="FFFFFF"/>
              </w:rPr>
              <w:t>utvikling og mestring, samarbeid.</w:t>
            </w:r>
            <w:r>
              <w:rPr>
                <w:rFonts w:cs="Arial"/>
              </w:rPr>
              <w:t xml:space="preserve">                                                                                                                                                                                        Aktuell informasjon når barn er pårørende.</w:t>
            </w:r>
          </w:p>
        </w:tc>
      </w:tr>
      <w:tr w:rsidR="004C4353" w:rsidTr="00A93AD3">
        <w:tc>
          <w:tcPr>
            <w:tcW w:w="2767" w:type="dxa"/>
          </w:tcPr>
          <w:p w:rsidR="004C4353" w:rsidRDefault="004C4353" w:rsidP="00232A85">
            <w:pPr>
              <w:rPr>
                <w:rFonts w:cs="Arial"/>
                <w:b/>
              </w:rPr>
            </w:pPr>
            <w:r>
              <w:rPr>
                <w:rFonts w:cs="Arial"/>
                <w:b/>
              </w:rPr>
              <w:t>Psykisk helse- og rustjeneste</w:t>
            </w:r>
          </w:p>
          <w:p w:rsidR="004C4353" w:rsidRPr="006B2F4B" w:rsidRDefault="004C4353" w:rsidP="00232A85">
            <w:pPr>
              <w:rPr>
                <w:rFonts w:cs="Arial"/>
              </w:rPr>
            </w:pPr>
            <w:r>
              <w:rPr>
                <w:rFonts w:cs="Arial"/>
              </w:rPr>
              <w:t>Samtaletjeneste, hjemmetjeneste/veiledning, bemannet bolig</w:t>
            </w:r>
            <w:r w:rsidR="00055E73">
              <w:rPr>
                <w:rFonts w:cs="Arial"/>
              </w:rPr>
              <w:t>.</w:t>
            </w:r>
          </w:p>
        </w:tc>
        <w:tc>
          <w:tcPr>
            <w:tcW w:w="1692" w:type="dxa"/>
          </w:tcPr>
          <w:p w:rsidR="004C4353" w:rsidRDefault="004C4353" w:rsidP="00232A85">
            <w:r w:rsidRPr="000C25B5">
              <w:rPr>
                <w:rFonts w:cs="Arial"/>
              </w:rPr>
              <w:t>V</w:t>
            </w:r>
            <w:r>
              <w:rPr>
                <w:rFonts w:cs="Arial"/>
              </w:rPr>
              <w:t>edr. v</w:t>
            </w:r>
            <w:r w:rsidRPr="000C25B5">
              <w:rPr>
                <w:rFonts w:cs="Arial"/>
              </w:rPr>
              <w:t>oksne, foreldre</w:t>
            </w:r>
          </w:p>
        </w:tc>
        <w:tc>
          <w:tcPr>
            <w:tcW w:w="9535" w:type="dxa"/>
          </w:tcPr>
          <w:p w:rsidR="004C4353" w:rsidRDefault="004C4353" w:rsidP="00232A85">
            <w:pPr>
              <w:rPr>
                <w:rFonts w:cs="Arial"/>
              </w:rPr>
            </w:pPr>
            <w:r w:rsidRPr="000C25B5">
              <w:rPr>
                <w:rFonts w:cs="Arial"/>
              </w:rPr>
              <w:t xml:space="preserve">Helseopplysninger vedr. psykisk helse og </w:t>
            </w:r>
            <w:r>
              <w:rPr>
                <w:rFonts w:cs="Arial"/>
              </w:rPr>
              <w:t xml:space="preserve">rus/avhengighet. </w:t>
            </w:r>
            <w:r>
              <w:t>Hjelpebehov, hva består hjelpen i, og i hvilket omfang. Vedtak og evaluering</w:t>
            </w:r>
            <w:r>
              <w:rPr>
                <w:rFonts w:cs="Arial"/>
              </w:rPr>
              <w:t>, progresjon, samarbeid.                                                                                                                Aktuell informasjon når barn er pårørende.</w:t>
            </w:r>
          </w:p>
          <w:p w:rsidR="004C4353" w:rsidRDefault="004C4353" w:rsidP="00232A85"/>
        </w:tc>
      </w:tr>
      <w:tr w:rsidR="004C4353" w:rsidTr="00A93AD3">
        <w:tc>
          <w:tcPr>
            <w:tcW w:w="2767" w:type="dxa"/>
          </w:tcPr>
          <w:p w:rsidR="004C4353" w:rsidRDefault="004C4353" w:rsidP="00232A85">
            <w:pPr>
              <w:rPr>
                <w:rFonts w:cs="Arial"/>
                <w:b/>
              </w:rPr>
            </w:pPr>
            <w:r>
              <w:rPr>
                <w:rFonts w:cs="Arial"/>
                <w:b/>
              </w:rPr>
              <w:t>Rusrådgiver</w:t>
            </w:r>
          </w:p>
          <w:p w:rsidR="00A93AD3" w:rsidRDefault="00A93AD3" w:rsidP="00232A85">
            <w:pPr>
              <w:rPr>
                <w:rFonts w:cs="Arial"/>
                <w:b/>
              </w:rPr>
            </w:pPr>
          </w:p>
          <w:p w:rsidR="00A93AD3" w:rsidRPr="00A93AD3" w:rsidRDefault="00A93AD3" w:rsidP="00232A85">
            <w:pPr>
              <w:rPr>
                <w:rFonts w:cs="Arial"/>
              </w:rPr>
            </w:pPr>
          </w:p>
        </w:tc>
        <w:tc>
          <w:tcPr>
            <w:tcW w:w="1692" w:type="dxa"/>
          </w:tcPr>
          <w:p w:rsidR="004C4353" w:rsidRPr="000C25B5" w:rsidRDefault="004C4353" w:rsidP="00232A85">
            <w:pPr>
              <w:rPr>
                <w:rFonts w:cs="Arial"/>
              </w:rPr>
            </w:pPr>
            <w:r w:rsidRPr="00656A40">
              <w:rPr>
                <w:rFonts w:cs="Arial"/>
              </w:rPr>
              <w:t>V</w:t>
            </w:r>
            <w:r>
              <w:rPr>
                <w:rFonts w:cs="Arial"/>
              </w:rPr>
              <w:t>edr. v</w:t>
            </w:r>
            <w:r w:rsidRPr="00656A40">
              <w:rPr>
                <w:rFonts w:cs="Arial"/>
              </w:rPr>
              <w:t>oksne, foreldre</w:t>
            </w:r>
          </w:p>
        </w:tc>
        <w:tc>
          <w:tcPr>
            <w:tcW w:w="9535" w:type="dxa"/>
          </w:tcPr>
          <w:p w:rsidR="00A93AD3" w:rsidRPr="000C25B5" w:rsidRDefault="004C4353" w:rsidP="00232A85">
            <w:pPr>
              <w:rPr>
                <w:rFonts w:cs="Arial"/>
              </w:rPr>
            </w:pPr>
            <w:r w:rsidRPr="00E630A0">
              <w:rPr>
                <w:rFonts w:cs="Arial"/>
              </w:rPr>
              <w:t xml:space="preserve">Henvisningsgrunn, </w:t>
            </w:r>
            <w:r>
              <w:rPr>
                <w:rFonts w:cs="Arial"/>
              </w:rPr>
              <w:t>hvilken avhengighet og omfang, mål, tiltak, evaluering av tiltak, samarbeid.                      Aktuell informasjon når barn er pårørende.</w:t>
            </w:r>
          </w:p>
        </w:tc>
      </w:tr>
      <w:tr w:rsidR="00A93AD3" w:rsidTr="00A93AD3">
        <w:tc>
          <w:tcPr>
            <w:tcW w:w="2767" w:type="dxa"/>
            <w:shd w:val="clear" w:color="auto" w:fill="FFFFFF" w:themeFill="background1"/>
          </w:tcPr>
          <w:p w:rsidR="00A93AD3" w:rsidRDefault="00A93AD3" w:rsidP="00232A85">
            <w:pPr>
              <w:rPr>
                <w:rFonts w:cs="Arial"/>
                <w:b/>
              </w:rPr>
            </w:pPr>
            <w:r>
              <w:rPr>
                <w:rFonts w:cs="Arial"/>
                <w:b/>
              </w:rPr>
              <w:t>Distriktpsykiatrisk senter (DPS)</w:t>
            </w:r>
          </w:p>
          <w:p w:rsidR="00A93AD3" w:rsidRPr="00A93AD3" w:rsidRDefault="00A93AD3" w:rsidP="00232A85">
            <w:pPr>
              <w:rPr>
                <w:rFonts w:cs="Arial"/>
              </w:rPr>
            </w:pPr>
            <w:r>
              <w:rPr>
                <w:rFonts w:cs="Arial"/>
              </w:rPr>
              <w:t>Spesialisthelsetjeneste med dag, døgn og polikliniske og ambulante tjenester innen psykisk helsevern</w:t>
            </w:r>
            <w:r w:rsidR="00055E73">
              <w:rPr>
                <w:rFonts w:cs="Arial"/>
              </w:rPr>
              <w:t>.</w:t>
            </w:r>
          </w:p>
        </w:tc>
        <w:tc>
          <w:tcPr>
            <w:tcW w:w="1692" w:type="dxa"/>
            <w:shd w:val="clear" w:color="auto" w:fill="FFFFFF" w:themeFill="background1"/>
          </w:tcPr>
          <w:p w:rsidR="00A93AD3" w:rsidRPr="00656A40" w:rsidRDefault="00A93AD3" w:rsidP="00232A85">
            <w:pPr>
              <w:rPr>
                <w:rFonts w:cs="Arial"/>
              </w:rPr>
            </w:pPr>
            <w:r>
              <w:rPr>
                <w:rFonts w:cs="Arial"/>
              </w:rPr>
              <w:t>Vedr. voksne</w:t>
            </w:r>
          </w:p>
        </w:tc>
        <w:tc>
          <w:tcPr>
            <w:tcW w:w="9535" w:type="dxa"/>
            <w:shd w:val="clear" w:color="auto" w:fill="FFFFFF" w:themeFill="background1"/>
          </w:tcPr>
          <w:p w:rsidR="00A93AD3" w:rsidRPr="00E630A0" w:rsidRDefault="00A93AD3" w:rsidP="00A93AD3">
            <w:pPr>
              <w:rPr>
                <w:rFonts w:cs="Arial"/>
              </w:rPr>
            </w:pPr>
            <w:r w:rsidRPr="00B023C1">
              <w:rPr>
                <w:rFonts w:cs="Arial"/>
              </w:rPr>
              <w:t xml:space="preserve">Henvisningsgrunn, kartlegginger/ </w:t>
            </w:r>
            <w:r>
              <w:rPr>
                <w:rFonts w:cs="Arial"/>
              </w:rPr>
              <w:t>utredning av psykisk helse, behandlingsmål og evt. andre tiltak, evaluering av behandling/tiltak, samarbeid og veiledning til hjelpetjenester.                                                       Aktuell informasjon når barn er pårørende.</w:t>
            </w:r>
          </w:p>
        </w:tc>
      </w:tr>
      <w:tr w:rsidR="00A93AD3" w:rsidTr="00A93AD3">
        <w:tc>
          <w:tcPr>
            <w:tcW w:w="2767" w:type="dxa"/>
            <w:shd w:val="clear" w:color="auto" w:fill="FFFFFF" w:themeFill="background1"/>
          </w:tcPr>
          <w:p w:rsidR="00A93AD3" w:rsidRDefault="00A93AD3" w:rsidP="00232A85">
            <w:pPr>
              <w:rPr>
                <w:rFonts w:cs="Arial"/>
                <w:b/>
              </w:rPr>
            </w:pPr>
            <w:r>
              <w:rPr>
                <w:rFonts w:cs="Arial"/>
                <w:b/>
              </w:rPr>
              <w:t>Sykehus</w:t>
            </w:r>
            <w:r w:rsidR="00655E05">
              <w:rPr>
                <w:rFonts w:cs="Arial"/>
                <w:b/>
              </w:rPr>
              <w:t>, somatikk</w:t>
            </w:r>
          </w:p>
          <w:p w:rsidR="00655E05" w:rsidRPr="00655E05" w:rsidRDefault="00055E73" w:rsidP="00232A85">
            <w:pPr>
              <w:rPr>
                <w:rFonts w:cs="Arial"/>
              </w:rPr>
            </w:pPr>
            <w:r>
              <w:rPr>
                <w:rFonts w:cs="Arial"/>
              </w:rPr>
              <w:t xml:space="preserve">Spesialisthelsetjeneste. </w:t>
            </w:r>
            <w:r w:rsidR="00655E05" w:rsidRPr="00655E05">
              <w:rPr>
                <w:rFonts w:cs="Arial"/>
              </w:rPr>
              <w:t>Sykehus som tar imot pasienter med «kroppslige»/somatiske sykdommer</w:t>
            </w:r>
            <w:r>
              <w:rPr>
                <w:rFonts w:cs="Arial"/>
              </w:rPr>
              <w:t>.</w:t>
            </w:r>
          </w:p>
        </w:tc>
        <w:tc>
          <w:tcPr>
            <w:tcW w:w="1692" w:type="dxa"/>
            <w:shd w:val="clear" w:color="auto" w:fill="FFFFFF" w:themeFill="background1"/>
          </w:tcPr>
          <w:p w:rsidR="00A93AD3" w:rsidRDefault="00655E05" w:rsidP="00232A85">
            <w:pPr>
              <w:rPr>
                <w:rFonts w:cs="Arial"/>
              </w:rPr>
            </w:pPr>
            <w:r>
              <w:rPr>
                <w:rFonts w:cs="Arial"/>
              </w:rPr>
              <w:t>Vedr. barn, ungdom og voksne</w:t>
            </w:r>
          </w:p>
        </w:tc>
        <w:tc>
          <w:tcPr>
            <w:tcW w:w="9535" w:type="dxa"/>
            <w:shd w:val="clear" w:color="auto" w:fill="FFFFFF" w:themeFill="background1"/>
          </w:tcPr>
          <w:p w:rsidR="00A93AD3" w:rsidRPr="00E630A0" w:rsidRDefault="00655E05" w:rsidP="00655E05">
            <w:pPr>
              <w:rPr>
                <w:rFonts w:cs="Arial"/>
              </w:rPr>
            </w:pPr>
            <w:r w:rsidRPr="00B023C1">
              <w:rPr>
                <w:rFonts w:cs="Arial"/>
              </w:rPr>
              <w:t xml:space="preserve">Henvisningsgrunn, kartlegginger/ </w:t>
            </w:r>
            <w:r>
              <w:rPr>
                <w:rFonts w:cs="Arial"/>
              </w:rPr>
              <w:t xml:space="preserve">utredning av somatiske sykdommer, behandlingsmål og evt. andre tiltak, evaluering av behandling/tiltak, samarbeid og veiledning til hjelpetjenester.                                                                       Aktuell informasjon når barn er pårørende.                         </w:t>
            </w:r>
          </w:p>
        </w:tc>
      </w:tr>
      <w:tr w:rsidR="004C4353" w:rsidTr="00A93AD3">
        <w:tc>
          <w:tcPr>
            <w:tcW w:w="2767" w:type="dxa"/>
          </w:tcPr>
          <w:p w:rsidR="004C4353" w:rsidRPr="005E4086" w:rsidRDefault="004C4353" w:rsidP="00232A85">
            <w:pPr>
              <w:rPr>
                <w:rFonts w:cs="Arial"/>
                <w:b/>
              </w:rPr>
            </w:pPr>
            <w:r w:rsidRPr="005E4086">
              <w:rPr>
                <w:rFonts w:cs="Arial"/>
                <w:b/>
              </w:rPr>
              <w:t>Oppfølgingstjenes</w:t>
            </w:r>
            <w:r>
              <w:rPr>
                <w:rFonts w:cs="Arial"/>
                <w:b/>
              </w:rPr>
              <w:t>ten (OT) ved videregående skole</w:t>
            </w:r>
          </w:p>
        </w:tc>
        <w:tc>
          <w:tcPr>
            <w:tcW w:w="1692" w:type="dxa"/>
          </w:tcPr>
          <w:p w:rsidR="004C4353" w:rsidRDefault="004C4353" w:rsidP="00232A85">
            <w:r>
              <w:t>Ungdom t.o.m. 21 år</w:t>
            </w:r>
          </w:p>
        </w:tc>
        <w:tc>
          <w:tcPr>
            <w:tcW w:w="9535" w:type="dxa"/>
          </w:tcPr>
          <w:p w:rsidR="004C4353" w:rsidRDefault="004C4353" w:rsidP="00232A85">
            <w:r w:rsidRPr="00E630A0">
              <w:t>Grunnlag for oppfølging (ikke søkt/tatt imot lærlingeplass, avbrutt opplæring, mistet opplæringsretten), mål/plan, tiltak, evaluering, samarbeid.</w:t>
            </w:r>
          </w:p>
        </w:tc>
      </w:tr>
      <w:tr w:rsidR="004C4353" w:rsidTr="00A93AD3">
        <w:tc>
          <w:tcPr>
            <w:tcW w:w="2767" w:type="dxa"/>
          </w:tcPr>
          <w:p w:rsidR="004C4353" w:rsidRDefault="004C4353" w:rsidP="00232A85">
            <w:r>
              <w:rPr>
                <w:rFonts w:cs="Arial"/>
                <w:b/>
              </w:rPr>
              <w:t>NAV</w:t>
            </w:r>
          </w:p>
        </w:tc>
        <w:tc>
          <w:tcPr>
            <w:tcW w:w="1692" w:type="dxa"/>
          </w:tcPr>
          <w:p w:rsidR="004C4353" w:rsidRDefault="004C4353" w:rsidP="00232A85">
            <w:r w:rsidRPr="00656A40">
              <w:rPr>
                <w:rFonts w:cs="Arial"/>
              </w:rPr>
              <w:t>V</w:t>
            </w:r>
            <w:r>
              <w:rPr>
                <w:rFonts w:cs="Arial"/>
              </w:rPr>
              <w:t>edr. v</w:t>
            </w:r>
            <w:r w:rsidRPr="00656A40">
              <w:rPr>
                <w:rFonts w:cs="Arial"/>
              </w:rPr>
              <w:t>oksne, foreldre</w:t>
            </w:r>
          </w:p>
        </w:tc>
        <w:tc>
          <w:tcPr>
            <w:tcW w:w="9535" w:type="dxa"/>
          </w:tcPr>
          <w:p w:rsidR="004C4353" w:rsidRDefault="004C4353" w:rsidP="00232A85">
            <w:r w:rsidRPr="005E4086">
              <w:t>Grunnlag for kontakt/oppfølging, (økonomisk sosialhjelp, arbeid, trygdeytelser), mål, tiltak og vurdering av effekt, samarbeid med bruker, vurderinger vedr. barnas situasjon i familien, samarbeid med hjelpetjenester.</w:t>
            </w:r>
          </w:p>
        </w:tc>
      </w:tr>
      <w:tr w:rsidR="004C4353" w:rsidTr="00A93AD3">
        <w:tc>
          <w:tcPr>
            <w:tcW w:w="2767" w:type="dxa"/>
          </w:tcPr>
          <w:p w:rsidR="004C4353" w:rsidRPr="005E4086" w:rsidRDefault="004C4353" w:rsidP="00232A85">
            <w:pPr>
              <w:rPr>
                <w:rFonts w:cs="Arial"/>
                <w:b/>
              </w:rPr>
            </w:pPr>
            <w:r>
              <w:rPr>
                <w:rFonts w:cs="Arial"/>
                <w:b/>
              </w:rPr>
              <w:t>Flyktningetjenesten</w:t>
            </w:r>
          </w:p>
        </w:tc>
        <w:tc>
          <w:tcPr>
            <w:tcW w:w="1692" w:type="dxa"/>
          </w:tcPr>
          <w:p w:rsidR="004C4353" w:rsidRDefault="004C4353" w:rsidP="00232A85">
            <w:r w:rsidRPr="00656A40">
              <w:rPr>
                <w:rFonts w:cs="Arial"/>
              </w:rPr>
              <w:t>V</w:t>
            </w:r>
            <w:r>
              <w:rPr>
                <w:rFonts w:cs="Arial"/>
              </w:rPr>
              <w:t>edr. v</w:t>
            </w:r>
            <w:r w:rsidRPr="00656A40">
              <w:rPr>
                <w:rFonts w:cs="Arial"/>
              </w:rPr>
              <w:t>oksne, foreldre</w:t>
            </w:r>
          </w:p>
        </w:tc>
        <w:tc>
          <w:tcPr>
            <w:tcW w:w="9535" w:type="dxa"/>
          </w:tcPr>
          <w:p w:rsidR="004C4353" w:rsidRDefault="004C4353" w:rsidP="00232A85">
            <w:r w:rsidRPr="005E4086">
              <w:t>Bosetting og integrering, kartlegging og oppfølgingsbehov/ tiltak, evaluering av tiltak, samarbeid, veiledning til samarbeidstjenester.</w:t>
            </w:r>
          </w:p>
        </w:tc>
      </w:tr>
      <w:tr w:rsidR="004C4353" w:rsidTr="00A93AD3">
        <w:tc>
          <w:tcPr>
            <w:tcW w:w="2767" w:type="dxa"/>
          </w:tcPr>
          <w:p w:rsidR="004C4353" w:rsidRPr="005E4086" w:rsidRDefault="004C4353" w:rsidP="00232A85">
            <w:pPr>
              <w:rPr>
                <w:rFonts w:cs="Arial"/>
                <w:b/>
              </w:rPr>
            </w:pPr>
            <w:r>
              <w:rPr>
                <w:rFonts w:cs="Arial"/>
                <w:b/>
              </w:rPr>
              <w:t>Politi</w:t>
            </w:r>
          </w:p>
        </w:tc>
        <w:tc>
          <w:tcPr>
            <w:tcW w:w="1692" w:type="dxa"/>
          </w:tcPr>
          <w:p w:rsidR="004C4353" w:rsidRPr="005E4086" w:rsidRDefault="004C4353" w:rsidP="00232A85">
            <w:pPr>
              <w:rPr>
                <w:rFonts w:cs="Arial"/>
                <w:b/>
              </w:rPr>
            </w:pPr>
            <w:r w:rsidRPr="00656A40">
              <w:rPr>
                <w:rFonts w:cs="Arial"/>
              </w:rPr>
              <w:t>V</w:t>
            </w:r>
            <w:r>
              <w:rPr>
                <w:rFonts w:cs="Arial"/>
              </w:rPr>
              <w:t>edr. v</w:t>
            </w:r>
            <w:r w:rsidRPr="00656A40">
              <w:rPr>
                <w:rFonts w:cs="Arial"/>
              </w:rPr>
              <w:t>oksne, foreldre</w:t>
            </w:r>
            <w:r>
              <w:rPr>
                <w:rFonts w:cs="Arial"/>
              </w:rPr>
              <w:t>, ungdom</w:t>
            </w:r>
          </w:p>
        </w:tc>
        <w:tc>
          <w:tcPr>
            <w:tcW w:w="9535" w:type="dxa"/>
          </w:tcPr>
          <w:p w:rsidR="004C4353" w:rsidRPr="005E4086" w:rsidRDefault="004C4353" w:rsidP="00232A85">
            <w:pPr>
              <w:rPr>
                <w:rFonts w:cs="Arial"/>
              </w:rPr>
            </w:pPr>
            <w:r>
              <w:rPr>
                <w:rFonts w:cs="Arial"/>
              </w:rPr>
              <w:t xml:space="preserve">Avklaringer vedrørende anmeldelse, etterforskningsskritt/ utvikling i saken.                                                                                                                  </w:t>
            </w:r>
            <w:r w:rsidRPr="0076073E">
              <w:rPr>
                <w:rFonts w:cs="Arial"/>
              </w:rPr>
              <w:t xml:space="preserve">Sosial </w:t>
            </w:r>
            <w:r>
              <w:rPr>
                <w:rFonts w:cs="Arial"/>
              </w:rPr>
              <w:t>fungering</w:t>
            </w:r>
            <w:r w:rsidRPr="0076073E">
              <w:rPr>
                <w:rFonts w:cs="Arial"/>
              </w:rPr>
              <w:t>, atferd</w:t>
            </w:r>
            <w:r>
              <w:rPr>
                <w:rFonts w:cs="Arial"/>
              </w:rPr>
              <w:t xml:space="preserve"> og rus/avhengighet</w:t>
            </w:r>
            <w:r w:rsidRPr="0076073E">
              <w:rPr>
                <w:rFonts w:cs="Arial"/>
              </w:rPr>
              <w:t>,</w:t>
            </w:r>
            <w:r>
              <w:rPr>
                <w:rFonts w:cs="Arial"/>
              </w:rPr>
              <w:t xml:space="preserve"> nettverk,</w:t>
            </w:r>
            <w:r w:rsidRPr="0076073E">
              <w:rPr>
                <w:rFonts w:cs="Arial"/>
              </w:rPr>
              <w:t xml:space="preserve"> </w:t>
            </w:r>
            <w:r>
              <w:rPr>
                <w:rFonts w:cs="Arial"/>
              </w:rPr>
              <w:t>tiltak og evalueringer, samarbeid med foresatte og andre hjelpetjenester.</w:t>
            </w:r>
          </w:p>
        </w:tc>
      </w:tr>
      <w:tr w:rsidR="004C4353" w:rsidTr="00A93AD3">
        <w:tc>
          <w:tcPr>
            <w:tcW w:w="2767" w:type="dxa"/>
          </w:tcPr>
          <w:p w:rsidR="004C4353" w:rsidRPr="005E4086" w:rsidRDefault="004C4353" w:rsidP="00232A85">
            <w:pPr>
              <w:rPr>
                <w:b/>
              </w:rPr>
            </w:pPr>
            <w:r w:rsidRPr="005E4086">
              <w:rPr>
                <w:b/>
              </w:rPr>
              <w:t>Statens barnehus Hamar</w:t>
            </w:r>
          </w:p>
        </w:tc>
        <w:tc>
          <w:tcPr>
            <w:tcW w:w="1692" w:type="dxa"/>
          </w:tcPr>
          <w:p w:rsidR="004C4353" w:rsidRDefault="004C4353" w:rsidP="00232A85">
            <w:r>
              <w:t xml:space="preserve">Vedr. barn, ungdom </w:t>
            </w:r>
          </w:p>
        </w:tc>
        <w:tc>
          <w:tcPr>
            <w:tcW w:w="9535" w:type="dxa"/>
          </w:tcPr>
          <w:p w:rsidR="004C4353" w:rsidRPr="00B777BF" w:rsidRDefault="004C4353" w:rsidP="00232A85">
            <w:pPr>
              <w:rPr>
                <w:rFonts w:cs="Arial"/>
              </w:rPr>
            </w:pPr>
            <w:r w:rsidRPr="0038518A">
              <w:rPr>
                <w:rFonts w:cs="Arial"/>
              </w:rPr>
              <w:t>Grunn til avhør, vurdering/kartlegging av ps</w:t>
            </w:r>
            <w:r>
              <w:rPr>
                <w:rFonts w:cs="Arial"/>
              </w:rPr>
              <w:t xml:space="preserve">ykisk helse og </w:t>
            </w:r>
            <w:r w:rsidRPr="0038518A">
              <w:rPr>
                <w:rFonts w:cs="Arial"/>
              </w:rPr>
              <w:t>omsorgsbehov</w:t>
            </w:r>
            <w:r>
              <w:rPr>
                <w:rFonts w:cs="Arial"/>
              </w:rPr>
              <w:t xml:space="preserve"> for å møte barnets behov</w:t>
            </w:r>
            <w:r w:rsidRPr="0038518A">
              <w:rPr>
                <w:rFonts w:cs="Arial"/>
              </w:rPr>
              <w:t xml:space="preserve">, evt. </w:t>
            </w:r>
            <w:r>
              <w:rPr>
                <w:rFonts w:cs="Arial"/>
              </w:rPr>
              <w:t xml:space="preserve">tiltak og evalueringer, samarbeid med foresatte/verge og andre tjenester. Veiledning til kommunale tjenester.                                                                              </w:t>
            </w:r>
          </w:p>
        </w:tc>
      </w:tr>
      <w:tr w:rsidR="004C4353" w:rsidTr="00A93AD3">
        <w:tc>
          <w:tcPr>
            <w:tcW w:w="2767" w:type="dxa"/>
          </w:tcPr>
          <w:p w:rsidR="004C4353" w:rsidRPr="00F20A17" w:rsidRDefault="004C4353" w:rsidP="00232A85">
            <w:pPr>
              <w:rPr>
                <w:rFonts w:cs="Arial"/>
                <w:b/>
              </w:rPr>
            </w:pPr>
            <w:r w:rsidRPr="0076073E">
              <w:rPr>
                <w:rFonts w:cs="Arial"/>
                <w:b/>
              </w:rPr>
              <w:t>Nok. Elverum - Ressu</w:t>
            </w:r>
            <w:r>
              <w:rPr>
                <w:rFonts w:cs="Arial"/>
                <w:b/>
              </w:rPr>
              <w:t>rssenter mot seksuelle overgrep</w:t>
            </w:r>
          </w:p>
        </w:tc>
        <w:tc>
          <w:tcPr>
            <w:tcW w:w="1692" w:type="dxa"/>
          </w:tcPr>
          <w:p w:rsidR="004C4353" w:rsidRDefault="004C4353" w:rsidP="00232A85">
            <w:r w:rsidRPr="00656A40">
              <w:rPr>
                <w:rFonts w:cs="Arial"/>
              </w:rPr>
              <w:t>V</w:t>
            </w:r>
            <w:r>
              <w:rPr>
                <w:rFonts w:cs="Arial"/>
              </w:rPr>
              <w:t>edr. v</w:t>
            </w:r>
            <w:r w:rsidRPr="00656A40">
              <w:rPr>
                <w:rFonts w:cs="Arial"/>
              </w:rPr>
              <w:t>oksne, foreldre, ungdom</w:t>
            </w:r>
          </w:p>
        </w:tc>
        <w:tc>
          <w:tcPr>
            <w:tcW w:w="9535" w:type="dxa"/>
          </w:tcPr>
          <w:p w:rsidR="004C4353" w:rsidRDefault="004C4353" w:rsidP="00232A85">
            <w:r w:rsidRPr="0038518A">
              <w:rPr>
                <w:rFonts w:cs="Arial"/>
              </w:rPr>
              <w:t>Vurdering av hjelpebehov, hjelpetilbud</w:t>
            </w:r>
            <w:r>
              <w:rPr>
                <w:rFonts w:cs="Arial"/>
              </w:rPr>
              <w:t xml:space="preserve"> og vurdering av effekt, samarbeid.                                                               Veiledning-/kompetansehevings-tilbud til hjelpetjenester.</w:t>
            </w:r>
          </w:p>
        </w:tc>
      </w:tr>
      <w:tr w:rsidR="004C4353" w:rsidTr="00A93AD3">
        <w:tc>
          <w:tcPr>
            <w:tcW w:w="2767" w:type="dxa"/>
          </w:tcPr>
          <w:p w:rsidR="004C4353" w:rsidRPr="00F20A17" w:rsidRDefault="004C4353" w:rsidP="00232A85">
            <w:pPr>
              <w:rPr>
                <w:rFonts w:cs="Arial"/>
                <w:b/>
              </w:rPr>
            </w:pPr>
            <w:r>
              <w:rPr>
                <w:rFonts w:cs="Arial"/>
                <w:b/>
              </w:rPr>
              <w:t>Krisesenter</w:t>
            </w:r>
          </w:p>
        </w:tc>
        <w:tc>
          <w:tcPr>
            <w:tcW w:w="1692" w:type="dxa"/>
          </w:tcPr>
          <w:p w:rsidR="004C4353" w:rsidRDefault="004C4353" w:rsidP="00232A85">
            <w:r>
              <w:rPr>
                <w:rFonts w:cs="Arial"/>
              </w:rPr>
              <w:t>Vedr. voksne, foreldre</w:t>
            </w:r>
          </w:p>
        </w:tc>
        <w:tc>
          <w:tcPr>
            <w:tcW w:w="9535" w:type="dxa"/>
          </w:tcPr>
          <w:p w:rsidR="004C4353" w:rsidRDefault="004C4353" w:rsidP="00232A85">
            <w:r>
              <w:rPr>
                <w:rFonts w:cs="Arial"/>
              </w:rPr>
              <w:t>Bakgrunn for opphold/tilbud (</w:t>
            </w:r>
            <w:r w:rsidRPr="00B33928">
              <w:rPr>
                <w:rFonts w:cs="Arial"/>
              </w:rPr>
              <w:t>vold eller overgrep fra en</w:t>
            </w:r>
            <w:r>
              <w:rPr>
                <w:rFonts w:cs="Arial"/>
              </w:rPr>
              <w:t xml:space="preserve"> partner, familie eller andre man</w:t>
            </w:r>
            <w:r w:rsidRPr="00B33928">
              <w:rPr>
                <w:rFonts w:cs="Arial"/>
              </w:rPr>
              <w:t xml:space="preserve"> har et nært forhold til</w:t>
            </w:r>
            <w:r>
              <w:rPr>
                <w:rFonts w:cs="Arial"/>
              </w:rPr>
              <w:t>), varighet for oppholdet, tiltak ved krisesenteret, behov for tiltak i kommunen, samarbeid.</w:t>
            </w:r>
          </w:p>
        </w:tc>
      </w:tr>
      <w:tr w:rsidR="004C4353" w:rsidTr="00A93AD3">
        <w:tc>
          <w:tcPr>
            <w:tcW w:w="2767" w:type="dxa"/>
          </w:tcPr>
          <w:p w:rsidR="004C4353" w:rsidRDefault="004C4353" w:rsidP="00232A85">
            <w:pPr>
              <w:rPr>
                <w:rFonts w:cs="Arial"/>
                <w:b/>
              </w:rPr>
            </w:pPr>
            <w:r w:rsidRPr="0076073E">
              <w:rPr>
                <w:rFonts w:cs="Arial"/>
                <w:b/>
              </w:rPr>
              <w:t>Koordin</w:t>
            </w:r>
            <w:r>
              <w:rPr>
                <w:rFonts w:cs="Arial"/>
                <w:b/>
              </w:rPr>
              <w:t>ering, fag og forvaltning (KFF)</w:t>
            </w:r>
          </w:p>
          <w:p w:rsidR="004C4353" w:rsidRDefault="004C4353" w:rsidP="00232A85"/>
        </w:tc>
        <w:tc>
          <w:tcPr>
            <w:tcW w:w="1692" w:type="dxa"/>
          </w:tcPr>
          <w:p w:rsidR="004C4353" w:rsidRDefault="004C4353" w:rsidP="00232A85">
            <w:r w:rsidRPr="00656A40">
              <w:rPr>
                <w:rFonts w:cs="Arial"/>
              </w:rPr>
              <w:t>V</w:t>
            </w:r>
            <w:r>
              <w:rPr>
                <w:rFonts w:cs="Arial"/>
              </w:rPr>
              <w:t>edr. v</w:t>
            </w:r>
            <w:r w:rsidRPr="00656A40">
              <w:rPr>
                <w:rFonts w:cs="Arial"/>
              </w:rPr>
              <w:t xml:space="preserve">oksne, foreldre, </w:t>
            </w:r>
            <w:r>
              <w:rPr>
                <w:rFonts w:cs="Arial"/>
              </w:rPr>
              <w:t xml:space="preserve">barn, </w:t>
            </w:r>
            <w:r w:rsidRPr="00656A40">
              <w:rPr>
                <w:rFonts w:cs="Arial"/>
              </w:rPr>
              <w:t>ungdom</w:t>
            </w:r>
          </w:p>
        </w:tc>
        <w:tc>
          <w:tcPr>
            <w:tcW w:w="9535" w:type="dxa"/>
          </w:tcPr>
          <w:p w:rsidR="004C4353" w:rsidRDefault="004C4353" w:rsidP="00232A85">
            <w:r>
              <w:rPr>
                <w:rFonts w:cs="Arial"/>
              </w:rPr>
              <w:t>Opplysninger som er aktuelle ved vurdering av, eller søknad om, helse- og omsorgstjenester som KFF tildeler. Vedtak KFF har fattet.                                                                                                                                                              Opplæring og veiledning til tjenesteytere.</w:t>
            </w:r>
          </w:p>
        </w:tc>
      </w:tr>
      <w:tr w:rsidR="004C4353" w:rsidTr="00A93AD3">
        <w:tc>
          <w:tcPr>
            <w:tcW w:w="2767" w:type="dxa"/>
          </w:tcPr>
          <w:p w:rsidR="004C4353" w:rsidRDefault="004C4353" w:rsidP="00232A85">
            <w:pPr>
              <w:rPr>
                <w:rFonts w:cs="Arial"/>
                <w:b/>
              </w:rPr>
            </w:pPr>
            <w:r>
              <w:rPr>
                <w:rFonts w:cs="Arial"/>
                <w:b/>
              </w:rPr>
              <w:t>Kreftkoordinator</w:t>
            </w:r>
          </w:p>
          <w:p w:rsidR="004C4353" w:rsidRDefault="004C4353" w:rsidP="00232A85"/>
        </w:tc>
        <w:tc>
          <w:tcPr>
            <w:tcW w:w="1692" w:type="dxa"/>
          </w:tcPr>
          <w:p w:rsidR="004C4353" w:rsidRDefault="004C4353" w:rsidP="00232A85">
            <w:r>
              <w:rPr>
                <w:rFonts w:cs="Arial"/>
              </w:rPr>
              <w:t>Vedr. voksne, foreldre</w:t>
            </w:r>
          </w:p>
        </w:tc>
        <w:tc>
          <w:tcPr>
            <w:tcW w:w="9535" w:type="dxa"/>
          </w:tcPr>
          <w:p w:rsidR="004C4353" w:rsidRPr="00B777BF" w:rsidRDefault="004C4353" w:rsidP="00232A85">
            <w:pPr>
              <w:rPr>
                <w:rFonts w:cs="Arial"/>
              </w:rPr>
            </w:pPr>
            <w:r w:rsidRPr="00E630A0">
              <w:rPr>
                <w:rFonts w:cs="Arial"/>
              </w:rPr>
              <w:t>He</w:t>
            </w:r>
            <w:r>
              <w:rPr>
                <w:rFonts w:cs="Arial"/>
              </w:rPr>
              <w:t>lseopplysninger vedr. grunnlag for oppfølging, prognose/progresjon, behandling, evaluering, samarbeid.                                                                                                                                                                          Aktuell informasjon når barn er pårørende.</w:t>
            </w:r>
          </w:p>
        </w:tc>
      </w:tr>
      <w:tr w:rsidR="004C4353" w:rsidTr="00A93AD3">
        <w:tc>
          <w:tcPr>
            <w:tcW w:w="2767" w:type="dxa"/>
          </w:tcPr>
          <w:p w:rsidR="004C4353" w:rsidRDefault="004C4353" w:rsidP="00232A85">
            <w:pPr>
              <w:rPr>
                <w:rFonts w:cs="Arial"/>
                <w:b/>
              </w:rPr>
            </w:pPr>
            <w:r>
              <w:rPr>
                <w:rFonts w:cs="Arial"/>
                <w:b/>
              </w:rPr>
              <w:t>Rehabiliterings-koordinator</w:t>
            </w:r>
          </w:p>
          <w:p w:rsidR="004C4353" w:rsidRDefault="004C4353" w:rsidP="00232A85"/>
        </w:tc>
        <w:tc>
          <w:tcPr>
            <w:tcW w:w="1692" w:type="dxa"/>
          </w:tcPr>
          <w:p w:rsidR="004C4353" w:rsidRDefault="004C4353" w:rsidP="00232A85">
            <w:r w:rsidRPr="00656A40">
              <w:rPr>
                <w:rFonts w:cs="Arial"/>
              </w:rPr>
              <w:t>V</w:t>
            </w:r>
            <w:r>
              <w:rPr>
                <w:rFonts w:cs="Arial"/>
              </w:rPr>
              <w:t>edr. v</w:t>
            </w:r>
            <w:r w:rsidRPr="00656A40">
              <w:rPr>
                <w:rFonts w:cs="Arial"/>
              </w:rPr>
              <w:t xml:space="preserve">oksne, foreldre, </w:t>
            </w:r>
            <w:r>
              <w:rPr>
                <w:rFonts w:cs="Arial"/>
              </w:rPr>
              <w:t xml:space="preserve">barn, </w:t>
            </w:r>
            <w:r w:rsidRPr="00656A40">
              <w:rPr>
                <w:rFonts w:cs="Arial"/>
              </w:rPr>
              <w:t>ungdom</w:t>
            </w:r>
          </w:p>
        </w:tc>
        <w:tc>
          <w:tcPr>
            <w:tcW w:w="9535" w:type="dxa"/>
          </w:tcPr>
          <w:p w:rsidR="004C4353" w:rsidRDefault="004C4353" w:rsidP="00232A85">
            <w:r w:rsidRPr="00F20A17">
              <w:t xml:space="preserve">Grunnlag for søknad om Individuell plan/ IP (behov for langvarige og koordinerte helse- og omsorgstjenester; dvs. bistand fra 2 eller flere tjenesteytere over tid, og behov for koordinering av tjenestene), koordinator for planen, evt. grunnlag for avslag. </w:t>
            </w:r>
            <w:r>
              <w:t xml:space="preserve">                                                                                                                                                </w:t>
            </w:r>
            <w:r w:rsidRPr="00F20A17">
              <w:t>Veiledning dersom samarbeid om planen ikke fungerer.</w:t>
            </w:r>
          </w:p>
        </w:tc>
      </w:tr>
      <w:tr w:rsidR="004C4353" w:rsidTr="00A93AD3">
        <w:tc>
          <w:tcPr>
            <w:tcW w:w="2767" w:type="dxa"/>
          </w:tcPr>
          <w:p w:rsidR="004C4353" w:rsidRPr="00F20A17" w:rsidRDefault="004C4353" w:rsidP="00232A85">
            <w:pPr>
              <w:rPr>
                <w:rFonts w:cs="Arial"/>
                <w:b/>
              </w:rPr>
            </w:pPr>
            <w:r>
              <w:rPr>
                <w:rFonts w:cs="Arial"/>
                <w:b/>
              </w:rPr>
              <w:t>Ungdomshuset, FUK</w:t>
            </w:r>
          </w:p>
        </w:tc>
        <w:tc>
          <w:tcPr>
            <w:tcW w:w="1692" w:type="dxa"/>
          </w:tcPr>
          <w:p w:rsidR="004C4353" w:rsidRDefault="004C4353" w:rsidP="00232A85">
            <w:r w:rsidRPr="00656A40">
              <w:rPr>
                <w:rFonts w:cs="Arial"/>
              </w:rPr>
              <w:t>Vedr. ungdom</w:t>
            </w:r>
          </w:p>
        </w:tc>
        <w:tc>
          <w:tcPr>
            <w:tcW w:w="9535" w:type="dxa"/>
          </w:tcPr>
          <w:p w:rsidR="004C4353" w:rsidRDefault="004C4353" w:rsidP="00232A85">
            <w:r w:rsidRPr="00F20A17">
              <w:t>Sosial fungering, atferd, nettverk, samarbeid med foresatte og hjelpetjenester.</w:t>
            </w:r>
          </w:p>
        </w:tc>
      </w:tr>
      <w:tr w:rsidR="004C4353" w:rsidTr="00A93AD3">
        <w:tc>
          <w:tcPr>
            <w:tcW w:w="2767" w:type="dxa"/>
          </w:tcPr>
          <w:p w:rsidR="004C4353" w:rsidRPr="00F20A17" w:rsidRDefault="004C4353" w:rsidP="00232A85">
            <w:pPr>
              <w:rPr>
                <w:b/>
              </w:rPr>
            </w:pPr>
            <w:r>
              <w:rPr>
                <w:b/>
              </w:rPr>
              <w:t>Hjemmebasert omsorg</w:t>
            </w:r>
          </w:p>
        </w:tc>
        <w:tc>
          <w:tcPr>
            <w:tcW w:w="1692" w:type="dxa"/>
          </w:tcPr>
          <w:p w:rsidR="004C4353" w:rsidRDefault="004C4353" w:rsidP="00232A85">
            <w:r>
              <w:t>Vedr. voksne, foreldre</w:t>
            </w:r>
          </w:p>
        </w:tc>
        <w:tc>
          <w:tcPr>
            <w:tcW w:w="9535" w:type="dxa"/>
          </w:tcPr>
          <w:p w:rsidR="004C4353" w:rsidRDefault="004C4353" w:rsidP="00232A85">
            <w:r>
              <w:t>Hva består hjelpen i, og i hvilket omfang. Vedtak og evaluering. Samarbeid.</w:t>
            </w:r>
          </w:p>
        </w:tc>
      </w:tr>
      <w:tr w:rsidR="004C4353" w:rsidTr="00A93AD3">
        <w:tc>
          <w:tcPr>
            <w:tcW w:w="2767" w:type="dxa"/>
          </w:tcPr>
          <w:p w:rsidR="004C4353" w:rsidRPr="00EA7382" w:rsidRDefault="004C4353" w:rsidP="00232A85">
            <w:pPr>
              <w:rPr>
                <w:b/>
              </w:rPr>
            </w:pPr>
            <w:r w:rsidRPr="00EA7382">
              <w:rPr>
                <w:b/>
              </w:rPr>
              <w:t>Sykehjemmet</w:t>
            </w:r>
          </w:p>
        </w:tc>
        <w:tc>
          <w:tcPr>
            <w:tcW w:w="1692" w:type="dxa"/>
          </w:tcPr>
          <w:p w:rsidR="004C4353" w:rsidRPr="00EA7382" w:rsidRDefault="004C4353" w:rsidP="00232A85">
            <w:r w:rsidRPr="00EA7382">
              <w:t>Eldre</w:t>
            </w:r>
          </w:p>
        </w:tc>
        <w:tc>
          <w:tcPr>
            <w:tcW w:w="9535" w:type="dxa"/>
          </w:tcPr>
          <w:p w:rsidR="004C4353" w:rsidRPr="00EA7382" w:rsidRDefault="004C4353" w:rsidP="00232A85">
            <w:r w:rsidRPr="00EA7382">
              <w:rPr>
                <w:rFonts w:cstheme="minorHAnsi"/>
              </w:rPr>
              <w:t xml:space="preserve">Hvilken medisinsk behandling, rehabilitering, pleie/omsorgsoppfølging blir gitt. Vedtak, evaluering, samarbeid. </w:t>
            </w:r>
          </w:p>
        </w:tc>
      </w:tr>
    </w:tbl>
    <w:p w:rsidR="004C4353" w:rsidRDefault="004C4353" w:rsidP="004C4353"/>
    <w:p w:rsidR="004C4353" w:rsidRDefault="004C4353" w:rsidP="004C4353"/>
    <w:p w:rsidR="00841561" w:rsidRDefault="00841561" w:rsidP="00E87540">
      <w:pPr>
        <w:spacing w:before="480"/>
      </w:pPr>
    </w:p>
    <w:p w:rsidR="00CD1F52" w:rsidRDefault="00CD1F52" w:rsidP="00E87540">
      <w:pPr>
        <w:spacing w:before="480"/>
      </w:pPr>
    </w:p>
    <w:p w:rsidR="00CD1F52" w:rsidRDefault="00CD1F52" w:rsidP="00E87540">
      <w:pPr>
        <w:spacing w:before="480"/>
      </w:pPr>
      <w:r>
        <w:t>Vedlegg:</w:t>
      </w:r>
    </w:p>
    <w:p w:rsidR="00CD1F52" w:rsidRDefault="00CD1F52" w:rsidP="00CD1F52">
      <w:pPr>
        <w:pStyle w:val="Listeavsnitt"/>
        <w:numPr>
          <w:ilvl w:val="0"/>
          <w:numId w:val="7"/>
        </w:numPr>
        <w:spacing w:before="480"/>
      </w:pPr>
      <w:r>
        <w:t>Informasjonsfolder vedr. stafettloggen</w:t>
      </w:r>
    </w:p>
    <w:p w:rsidR="00CD1F52" w:rsidRDefault="00CD1F52" w:rsidP="00CD1F52">
      <w:pPr>
        <w:pStyle w:val="Listeavsnitt"/>
        <w:numPr>
          <w:ilvl w:val="0"/>
          <w:numId w:val="7"/>
        </w:numPr>
        <w:spacing w:before="480"/>
      </w:pPr>
      <w:r>
        <w:t>Informasjonsbrosjyre vedr. Individuell plan</w:t>
      </w:r>
    </w:p>
    <w:p w:rsidR="00CD1F52" w:rsidRPr="0083572A" w:rsidRDefault="00CD1F52" w:rsidP="00E87540">
      <w:pPr>
        <w:spacing w:before="480"/>
      </w:pPr>
    </w:p>
    <w:sectPr w:rsidR="00CD1F52" w:rsidRPr="0083572A" w:rsidSect="004C4353">
      <w:pgSz w:w="16838" w:h="11906" w:orient="landscape"/>
      <w:pgMar w:top="1418" w:right="1520"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0D" w:rsidRDefault="0077530D" w:rsidP="0028133E">
      <w:pPr>
        <w:spacing w:line="240" w:lineRule="auto"/>
      </w:pPr>
      <w:r>
        <w:separator/>
      </w:r>
    </w:p>
  </w:endnote>
  <w:endnote w:type="continuationSeparator" w:id="0">
    <w:p w:rsidR="0077530D" w:rsidRDefault="0077530D" w:rsidP="0028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61" w:rsidRDefault="0008730A">
    <w:pPr>
      <w:pStyle w:val="Bunntekst"/>
    </w:pPr>
    <w:r>
      <w:rPr>
        <w:noProof/>
        <w:lang w:eastAsia="nb-NO"/>
      </w:rPr>
      <mc:AlternateContent>
        <mc:Choice Requires="wps">
          <w:drawing>
            <wp:anchor distT="0" distB="0" distL="114300" distR="114300" simplePos="0" relativeHeight="251668480" behindDoc="0" locked="0" layoutInCell="1" allowOverlap="1" wp14:anchorId="26D7A10B" wp14:editId="3949E3A9">
              <wp:simplePos x="0" y="0"/>
              <wp:positionH relativeFrom="column">
                <wp:posOffset>-1397000</wp:posOffset>
              </wp:positionH>
              <wp:positionV relativeFrom="paragraph">
                <wp:posOffset>44450</wp:posOffset>
              </wp:positionV>
              <wp:extent cx="5308600" cy="0"/>
              <wp:effectExtent l="12700" t="19050" r="25400" b="19050"/>
              <wp:wrapNone/>
              <wp:docPr id="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0" cy="0"/>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3C1D89" id="Straight Connector 1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3.5pt" to="3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" strokecolor="black [3213]" strokeweight=".25pt">
              <v:shadow color="black" opacity="24903f" origin=",.5" offset="0,.55556mm"/>
            </v:line>
          </w:pict>
        </mc:Fallback>
      </mc:AlternateContent>
    </w:r>
    <w:r>
      <w:rPr>
        <w:noProof/>
        <w:lang w:eastAsia="nb-NO"/>
      </w:rPr>
      <mc:AlternateContent>
        <mc:Choice Requires="wps">
          <w:drawing>
            <wp:anchor distT="0" distB="0" distL="114300" distR="114300" simplePos="0" relativeHeight="251667456" behindDoc="0" locked="0" layoutInCell="1" allowOverlap="1" wp14:anchorId="62AF9ADE" wp14:editId="05D513A3">
              <wp:simplePos x="0" y="0"/>
              <wp:positionH relativeFrom="column">
                <wp:posOffset>6007100</wp:posOffset>
              </wp:positionH>
              <wp:positionV relativeFrom="paragraph">
                <wp:posOffset>44450</wp:posOffset>
              </wp:positionV>
              <wp:extent cx="1047750" cy="0"/>
              <wp:effectExtent l="12700" t="19050" r="19050" b="19050"/>
              <wp:wrapNone/>
              <wp:docPr id="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8B3FB"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3.5pt" to="5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" strokecolor="black [3213]" strokeweight=".25pt">
              <v:shadow color="black" opacity="24903f" origin=",.5" offset="0,.55556mm"/>
            </v:line>
          </w:pict>
        </mc:Fallback>
      </mc:AlternateContent>
    </w:r>
    <w:r>
      <w:rPr>
        <w:noProof/>
        <w:lang w:eastAsia="nb-NO"/>
      </w:rPr>
      <mc:AlternateContent>
        <mc:Choice Requires="wps">
          <w:drawing>
            <wp:anchor distT="0" distB="0" distL="114300" distR="114300" simplePos="0" relativeHeight="251666432" behindDoc="0" locked="0" layoutInCell="1" allowOverlap="1" wp14:anchorId="5A5F17A6" wp14:editId="0D1B276E">
              <wp:simplePos x="0" y="0"/>
              <wp:positionH relativeFrom="column">
                <wp:posOffset>-908050</wp:posOffset>
              </wp:positionH>
              <wp:positionV relativeFrom="paragraph">
                <wp:posOffset>-228600</wp:posOffset>
              </wp:positionV>
              <wp:extent cx="7543800" cy="685800"/>
              <wp:effectExtent l="6350" t="0" r="635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161" w:rsidRDefault="00F44161" w:rsidP="00195F28">
                          <w:pPr>
                            <w:ind w:right="1102"/>
                            <w:jc w:val="right"/>
                          </w:pPr>
                          <w:r>
                            <w:rPr>
                              <w:noProof/>
                              <w:lang w:eastAsia="nb-NO"/>
                            </w:rPr>
                            <w:drawing>
                              <wp:inline distT="0" distB="0" distL="0" distR="0" wp14:anchorId="1C520808" wp14:editId="120AE337">
                                <wp:extent cx="1789700" cy="355492"/>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es - kommunevåpen.eps"/>
                                        <pic:cNvPicPr/>
                                      </pic:nvPicPr>
                                      <pic:blipFill>
                                        <a:blip r:embed="rId1">
                                          <a:extLst>
                                            <a:ext uri="{28A0092B-C50C-407E-A947-70E740481C1C}">
                                              <a14:useLocalDpi xmlns:a14="http://schemas.microsoft.com/office/drawing/2010/main" val="0"/>
                                            </a:ext>
                                          </a:extLst>
                                        </a:blip>
                                        <a:stretch>
                                          <a:fillRect/>
                                        </a:stretch>
                                      </pic:blipFill>
                                      <pic:spPr>
                                        <a:xfrm>
                                          <a:off x="0" y="0"/>
                                          <a:ext cx="1792082" cy="355965"/>
                                        </a:xfrm>
                                        <a:prstGeom prst="rect">
                                          <a:avLst/>
                                        </a:prstGeom>
                                      </pic:spPr>
                                    </pic:pic>
                                  </a:graphicData>
                                </a:graphic>
                              </wp:inline>
                            </w:drawing>
                          </w:r>
                        </w:p>
                        <w:p w:rsidR="00E87540" w:rsidRDefault="00E87540" w:rsidP="00E87540">
                          <w:pPr>
                            <w:ind w:right="1102"/>
                            <w:jc w:val="center"/>
                          </w:pPr>
                          <w:r>
                            <w:fldChar w:fldCharType="begin"/>
                          </w:r>
                          <w:r>
                            <w:instrText>PAGE   \* MERGEFORMAT</w:instrText>
                          </w:r>
                          <w:r>
                            <w:fldChar w:fldCharType="separate"/>
                          </w:r>
                          <w:r w:rsidR="0043153E">
                            <w:rPr>
                              <w:noProof/>
                            </w:rPr>
                            <w:t>3</w:t>
                          </w:r>
                          <w: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F17A6" id="_x0000_t202" coordsize="21600,21600" o:spt="202" path="m,l,21600r21600,l21600,xe">
              <v:stroke joinstyle="miter"/>
              <v:path gradientshapeok="t" o:connecttype="rect"/>
            </v:shapetype>
            <v:shape id="Text Box 17" o:spid="_x0000_s1026" type="#_x0000_t202" style="position:absolute;margin-left:-71.5pt;margin-top:-18pt;width:59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" filled="f" stroked="f">
              <v:textbox inset=",7.2pt,,7.2pt">
                <w:txbxContent>
                  <w:p w:rsidR="00F44161" w:rsidRDefault="00F44161" w:rsidP="00195F28">
                    <w:pPr>
                      <w:ind w:right="1102"/>
                      <w:jc w:val="right"/>
                    </w:pPr>
                    <w:r>
                      <w:rPr>
                        <w:noProof/>
                        <w:lang w:eastAsia="nb-NO"/>
                      </w:rPr>
                      <w:drawing>
                        <wp:inline distT="0" distB="0" distL="0" distR="0" wp14:anchorId="1C520808" wp14:editId="120AE337">
                          <wp:extent cx="1789700" cy="355492"/>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es - kommunevåpen.eps"/>
                                  <pic:cNvPicPr/>
                                </pic:nvPicPr>
                                <pic:blipFill>
                                  <a:blip r:embed="rId1">
                                    <a:extLst>
                                      <a:ext uri="{28A0092B-C50C-407E-A947-70E740481C1C}">
                                        <a14:useLocalDpi xmlns:a14="http://schemas.microsoft.com/office/drawing/2010/main" val="0"/>
                                      </a:ext>
                                    </a:extLst>
                                  </a:blip>
                                  <a:stretch>
                                    <a:fillRect/>
                                  </a:stretch>
                                </pic:blipFill>
                                <pic:spPr>
                                  <a:xfrm>
                                    <a:off x="0" y="0"/>
                                    <a:ext cx="1792082" cy="355965"/>
                                  </a:xfrm>
                                  <a:prstGeom prst="rect">
                                    <a:avLst/>
                                  </a:prstGeom>
                                </pic:spPr>
                              </pic:pic>
                            </a:graphicData>
                          </a:graphic>
                        </wp:inline>
                      </w:drawing>
                    </w:r>
                  </w:p>
                  <w:p w:rsidR="00E87540" w:rsidRDefault="00E87540" w:rsidP="00E87540">
                    <w:pPr>
                      <w:ind w:right="1102"/>
                      <w:jc w:val="center"/>
                    </w:pPr>
                    <w:r>
                      <w:fldChar w:fldCharType="begin"/>
                    </w:r>
                    <w:r>
                      <w:instrText>PAGE   \* MERGEFORMAT</w:instrText>
                    </w:r>
                    <w:r>
                      <w:fldChar w:fldCharType="separate"/>
                    </w:r>
                    <w:r w:rsidR="0043153E">
                      <w:rPr>
                        <w:noProof/>
                      </w:rPr>
                      <w:t>3</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61" w:rsidRDefault="0008730A" w:rsidP="0028133E">
    <w:pPr>
      <w:jc w:val="center"/>
    </w:pPr>
    <w:r>
      <w:rPr>
        <w:noProof/>
        <w:lang w:eastAsia="nb-NO"/>
      </w:rPr>
      <mc:AlternateContent>
        <mc:Choice Requires="wps">
          <w:drawing>
            <wp:anchor distT="0" distB="0" distL="114300" distR="114300" simplePos="0" relativeHeight="251661312" behindDoc="0" locked="0" layoutInCell="1" allowOverlap="1" wp14:anchorId="0E74FECD" wp14:editId="395FBAF1">
              <wp:simplePos x="0" y="0"/>
              <wp:positionH relativeFrom="column">
                <wp:posOffset>-908050</wp:posOffset>
              </wp:positionH>
              <wp:positionV relativeFrom="paragraph">
                <wp:posOffset>-1365250</wp:posOffset>
              </wp:positionV>
              <wp:extent cx="7613650" cy="889635"/>
              <wp:effectExtent l="0" t="0" r="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161" w:rsidRDefault="00F44161" w:rsidP="003E66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4FECD" id="_x0000_t202" coordsize="21600,21600" o:spt="202" path="m,l,21600r21600,l21600,xe">
              <v:stroke joinstyle="miter"/>
              <v:path gradientshapeok="t" o:connecttype="rect"/>
            </v:shapetype>
            <v:shape id="Text Box 5" o:spid="_x0000_s1027" type="#_x0000_t202" style="position:absolute;left:0;text-align:left;margin-left:-71.5pt;margin-top:-107.5pt;width:599.5pt;height: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0btwIAAMA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" filled="f" stroked="f">
              <v:textbox>
                <w:txbxContent>
                  <w:p w:rsidR="00F44161" w:rsidRDefault="00F44161" w:rsidP="003E66B5">
                    <w:pPr>
                      <w:jc w:val="center"/>
                    </w:pPr>
                  </w:p>
                </w:txbxContent>
              </v:textbox>
            </v:shape>
          </w:pict>
        </mc:Fallback>
      </mc:AlternateContent>
    </w:r>
  </w:p>
  <w:p w:rsidR="00F44161" w:rsidRDefault="00F441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0D" w:rsidRDefault="0077530D" w:rsidP="0028133E">
      <w:pPr>
        <w:spacing w:line="240" w:lineRule="auto"/>
      </w:pPr>
      <w:r>
        <w:separator/>
      </w:r>
    </w:p>
  </w:footnote>
  <w:footnote w:type="continuationSeparator" w:id="0">
    <w:p w:rsidR="0077530D" w:rsidRDefault="0077530D" w:rsidP="0028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61" w:rsidRDefault="00F44161" w:rsidP="0028133E">
    <w:pPr>
      <w:pStyle w:val="BasicParagraph"/>
      <w:ind w:left="5954" w:right="-914"/>
      <w:rPr>
        <w:rFonts w:ascii="ArialMT" w:hAnsi="ArialMT" w:cs="ArialMT"/>
        <w:sz w:val="20"/>
        <w:szCs w:val="20"/>
        <w:lang w:val="nb-NO"/>
      </w:rPr>
    </w:pPr>
  </w:p>
  <w:p w:rsidR="00F44161" w:rsidRDefault="00F44161" w:rsidP="0028133E">
    <w:pPr>
      <w:pStyle w:val="BasicParagraph"/>
      <w:ind w:left="5954" w:right="-914"/>
      <w:rPr>
        <w:rFonts w:ascii="ArialMT" w:hAnsi="ArialMT" w:cs="ArialMT"/>
        <w:sz w:val="20"/>
        <w:szCs w:val="20"/>
        <w:lang w:val="nb-NO"/>
      </w:rPr>
    </w:pPr>
  </w:p>
  <w:p w:rsidR="00F44161" w:rsidRDefault="00F441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2F" w:rsidRDefault="007C6001">
    <w:pPr>
      <w:pStyle w:val="Topptekst"/>
    </w:pPr>
    <w:r>
      <w:rPr>
        <w:noProof/>
        <w:lang w:eastAsia="nb-NO"/>
      </w:rPr>
      <w:drawing>
        <wp:anchor distT="0" distB="0" distL="114300" distR="114300" simplePos="0" relativeHeight="251669504" behindDoc="0" locked="0" layoutInCell="1" allowOverlap="1">
          <wp:simplePos x="0" y="0"/>
          <wp:positionH relativeFrom="column">
            <wp:posOffset>-651238</wp:posOffset>
          </wp:positionH>
          <wp:positionV relativeFrom="paragraph">
            <wp:posOffset>-248747</wp:posOffset>
          </wp:positionV>
          <wp:extent cx="2934000" cy="583200"/>
          <wp:effectExtent l="0" t="0" r="0" b="762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snes - kommunevåpen963x191.jpg"/>
                  <pic:cNvPicPr/>
                </pic:nvPicPr>
                <pic:blipFill>
                  <a:blip r:embed="rId1">
                    <a:extLst>
                      <a:ext uri="{28A0092B-C50C-407E-A947-70E740481C1C}">
                        <a14:useLocalDpi xmlns:a14="http://schemas.microsoft.com/office/drawing/2010/main" val="0"/>
                      </a:ext>
                    </a:extLst>
                  </a:blip>
                  <a:stretch>
                    <a:fillRect/>
                  </a:stretch>
                </pic:blipFill>
                <pic:spPr>
                  <a:xfrm>
                    <a:off x="0" y="0"/>
                    <a:ext cx="2934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2F5B"/>
    <w:multiLevelType w:val="hybridMultilevel"/>
    <w:tmpl w:val="4C221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86298D"/>
    <w:multiLevelType w:val="hybridMultilevel"/>
    <w:tmpl w:val="8C1C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F2925"/>
    <w:multiLevelType w:val="hybridMultilevel"/>
    <w:tmpl w:val="3E68A0C0"/>
    <w:lvl w:ilvl="0" w:tplc="8F2AE600">
      <w:start w:val="1"/>
      <w:numFmt w:val="lowerRoman"/>
      <w:pStyle w:val="Overskrift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D137F9B"/>
    <w:multiLevelType w:val="hybridMultilevel"/>
    <w:tmpl w:val="68A2796E"/>
    <w:lvl w:ilvl="0" w:tplc="36A00C4E">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961FA0"/>
    <w:multiLevelType w:val="hybridMultilevel"/>
    <w:tmpl w:val="FFE6A9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25271"/>
    <w:multiLevelType w:val="hybridMultilevel"/>
    <w:tmpl w:val="06B462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7908A5"/>
    <w:multiLevelType w:val="hybridMultilevel"/>
    <w:tmpl w:val="BB8EF01E"/>
    <w:lvl w:ilvl="0" w:tplc="4A1800F2">
      <w:start w:val="1"/>
      <w:numFmt w:val="decimal"/>
      <w:lvlText w:val="%1."/>
      <w:lvlJc w:val="left"/>
      <w:pPr>
        <w:ind w:left="720" w:hanging="360"/>
      </w:pPr>
      <w:rPr>
        <w:rFonts w:ascii="Calibri" w:eastAsia="Calibri" w:hAnsi="Calibri"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0D"/>
    <w:rsid w:val="00055E73"/>
    <w:rsid w:val="0008730A"/>
    <w:rsid w:val="000E3B8D"/>
    <w:rsid w:val="000F5D3A"/>
    <w:rsid w:val="0012535B"/>
    <w:rsid w:val="00195F28"/>
    <w:rsid w:val="001D0DF5"/>
    <w:rsid w:val="0028133E"/>
    <w:rsid w:val="002B4F2F"/>
    <w:rsid w:val="003B43E5"/>
    <w:rsid w:val="003E66B5"/>
    <w:rsid w:val="0043153E"/>
    <w:rsid w:val="00487073"/>
    <w:rsid w:val="0049077D"/>
    <w:rsid w:val="004B7BDF"/>
    <w:rsid w:val="004C0D6B"/>
    <w:rsid w:val="004C4353"/>
    <w:rsid w:val="005A0B95"/>
    <w:rsid w:val="005C045D"/>
    <w:rsid w:val="00655E05"/>
    <w:rsid w:val="00692042"/>
    <w:rsid w:val="00735638"/>
    <w:rsid w:val="0077530D"/>
    <w:rsid w:val="007C6001"/>
    <w:rsid w:val="0082269B"/>
    <w:rsid w:val="0083572A"/>
    <w:rsid w:val="00837AEC"/>
    <w:rsid w:val="00841561"/>
    <w:rsid w:val="00920631"/>
    <w:rsid w:val="009F2F94"/>
    <w:rsid w:val="00A93AD3"/>
    <w:rsid w:val="00AC01D0"/>
    <w:rsid w:val="00B94A9E"/>
    <w:rsid w:val="00BA5689"/>
    <w:rsid w:val="00CD1F52"/>
    <w:rsid w:val="00D011E4"/>
    <w:rsid w:val="00D22852"/>
    <w:rsid w:val="00E87540"/>
    <w:rsid w:val="00F441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89D6719F-0031-4D13-885B-02D58164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before="4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40"/>
    <w:pPr>
      <w:spacing w:before="0"/>
    </w:pPr>
    <w:rPr>
      <w:rFonts w:ascii="Arial" w:hAnsi="Arial"/>
      <w:color w:val="000000" w:themeColor="text1"/>
    </w:rPr>
  </w:style>
  <w:style w:type="paragraph" w:styleId="Overskrift1">
    <w:name w:val="heading 1"/>
    <w:basedOn w:val="Normal"/>
    <w:next w:val="Normal"/>
    <w:link w:val="Overskrift1Tegn"/>
    <w:uiPriority w:val="9"/>
    <w:qFormat/>
    <w:rsid w:val="00E87540"/>
    <w:pPr>
      <w:keepNext/>
      <w:keepLines/>
      <w:spacing w:before="480"/>
      <w:outlineLvl w:val="0"/>
    </w:pPr>
    <w:rPr>
      <w:rFonts w:ascii="Arial Black" w:eastAsiaTheme="majorEastAsia" w:hAnsi="Arial Black" w:cstheme="majorBidi"/>
      <w:bCs/>
      <w:color w:val="auto"/>
      <w:sz w:val="26"/>
      <w:szCs w:val="28"/>
    </w:rPr>
  </w:style>
  <w:style w:type="paragraph" w:styleId="Overskrift2">
    <w:name w:val="heading 2"/>
    <w:basedOn w:val="Normal"/>
    <w:next w:val="Normal"/>
    <w:link w:val="Overskrift2Tegn"/>
    <w:uiPriority w:val="9"/>
    <w:unhideWhenUsed/>
    <w:qFormat/>
    <w:rsid w:val="00D22852"/>
    <w:pPr>
      <w:keepNext/>
      <w:keepLines/>
      <w:numPr>
        <w:numId w:val="2"/>
      </w:numPr>
      <w:tabs>
        <w:tab w:val="left" w:pos="386"/>
      </w:tabs>
      <w:spacing w:before="360"/>
      <w:outlineLvl w:val="1"/>
    </w:pPr>
    <w:rPr>
      <w:rFonts w:eastAsiaTheme="majorEastAsia" w:cstheme="majorBidi"/>
      <w:b/>
      <w:bCs/>
      <w:color w:val="404040" w:themeColor="text1" w:themeTint="BF"/>
      <w:sz w:val="3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22852"/>
    <w:pPr>
      <w:spacing w:before="360" w:line="36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line="360" w:lineRule="auto"/>
        <w:jc w:val="left"/>
      </w:pPr>
      <w:rPr>
        <w:rFonts w:asciiTheme="minorHAnsi" w:hAnsiTheme="minorHAnsi"/>
        <w:b/>
        <w:sz w:val="22"/>
      </w:rPr>
      <w:tblPr/>
      <w:trPr>
        <w:cantSplit/>
        <w:tblHeader/>
      </w:trPr>
      <w:tcPr>
        <w:shd w:val="clear" w:color="auto" w:fill="7F7F7F" w:themeFill="text1" w:themeFillTint="80"/>
      </w:tcPr>
    </w:tblStylePr>
  </w:style>
  <w:style w:type="character" w:customStyle="1" w:styleId="Overskrift2Tegn">
    <w:name w:val="Overskrift 2 Tegn"/>
    <w:basedOn w:val="Standardskriftforavsnitt"/>
    <w:link w:val="Overskrift2"/>
    <w:uiPriority w:val="9"/>
    <w:rsid w:val="00D22852"/>
    <w:rPr>
      <w:rFonts w:eastAsiaTheme="majorEastAsia" w:cstheme="majorBidi"/>
      <w:b/>
      <w:bCs/>
      <w:color w:val="404040" w:themeColor="text1" w:themeTint="BF"/>
      <w:sz w:val="36"/>
      <w:szCs w:val="26"/>
    </w:rPr>
  </w:style>
  <w:style w:type="paragraph" w:styleId="Topptekst">
    <w:name w:val="header"/>
    <w:basedOn w:val="Normal"/>
    <w:link w:val="TopptekstTegn"/>
    <w:uiPriority w:val="99"/>
    <w:unhideWhenUsed/>
    <w:rsid w:val="002813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8133E"/>
    <w:rPr>
      <w:color w:val="000000" w:themeColor="text1"/>
    </w:rPr>
  </w:style>
  <w:style w:type="paragraph" w:styleId="Bunntekst">
    <w:name w:val="footer"/>
    <w:basedOn w:val="Normal"/>
    <w:link w:val="BunntekstTegn"/>
    <w:uiPriority w:val="99"/>
    <w:unhideWhenUsed/>
    <w:rsid w:val="002813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8133E"/>
    <w:rPr>
      <w:color w:val="000000" w:themeColor="text1"/>
    </w:rPr>
  </w:style>
  <w:style w:type="paragraph" w:styleId="Bobletekst">
    <w:name w:val="Balloon Text"/>
    <w:basedOn w:val="Normal"/>
    <w:link w:val="BobletekstTegn"/>
    <w:uiPriority w:val="99"/>
    <w:semiHidden/>
    <w:unhideWhenUsed/>
    <w:rsid w:val="0028133E"/>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133E"/>
    <w:rPr>
      <w:rFonts w:ascii="Tahoma" w:hAnsi="Tahoma" w:cs="Tahoma"/>
      <w:color w:val="000000" w:themeColor="text1"/>
      <w:sz w:val="16"/>
      <w:szCs w:val="16"/>
    </w:rPr>
  </w:style>
  <w:style w:type="paragraph" w:customStyle="1" w:styleId="BasicParagraph">
    <w:name w:val="[Basic Paragraph]"/>
    <w:basedOn w:val="Normal"/>
    <w:uiPriority w:val="99"/>
    <w:rsid w:val="0028133E"/>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US" w:eastAsia="ja-JP"/>
    </w:rPr>
  </w:style>
  <w:style w:type="character" w:styleId="Plassholdertekst">
    <w:name w:val="Placeholder Text"/>
    <w:basedOn w:val="Standardskriftforavsnitt"/>
    <w:uiPriority w:val="99"/>
    <w:semiHidden/>
    <w:rsid w:val="0028133E"/>
    <w:rPr>
      <w:color w:val="808080"/>
    </w:rPr>
  </w:style>
  <w:style w:type="paragraph" w:styleId="Ingenmellomrom">
    <w:name w:val="No Spacing"/>
    <w:uiPriority w:val="1"/>
    <w:qFormat/>
    <w:rsid w:val="001D0DF5"/>
    <w:pPr>
      <w:spacing w:before="0" w:line="240" w:lineRule="auto"/>
    </w:pPr>
    <w:rPr>
      <w:color w:val="000000" w:themeColor="text1"/>
    </w:rPr>
  </w:style>
  <w:style w:type="paragraph" w:styleId="Listeavsnitt">
    <w:name w:val="List Paragraph"/>
    <w:basedOn w:val="Normal"/>
    <w:uiPriority w:val="34"/>
    <w:qFormat/>
    <w:rsid w:val="003E66B5"/>
    <w:pPr>
      <w:ind w:left="720"/>
      <w:contextualSpacing/>
    </w:pPr>
  </w:style>
  <w:style w:type="paragraph" w:styleId="NormalWeb">
    <w:name w:val="Normal (Web)"/>
    <w:basedOn w:val="Normal"/>
    <w:uiPriority w:val="99"/>
    <w:unhideWhenUsed/>
    <w:rsid w:val="00F44161"/>
    <w:pPr>
      <w:spacing w:before="100" w:beforeAutospacing="1" w:after="100" w:afterAutospacing="1" w:line="240" w:lineRule="auto"/>
    </w:pPr>
    <w:rPr>
      <w:rFonts w:ascii="Times" w:hAnsi="Times" w:cs="Times New Roman"/>
      <w:color w:val="auto"/>
      <w:sz w:val="20"/>
      <w:szCs w:val="20"/>
    </w:rPr>
  </w:style>
  <w:style w:type="character" w:customStyle="1" w:styleId="Overskrift1Tegn">
    <w:name w:val="Overskrift 1 Tegn"/>
    <w:basedOn w:val="Standardskriftforavsnitt"/>
    <w:link w:val="Overskrift1"/>
    <w:uiPriority w:val="9"/>
    <w:rsid w:val="00E87540"/>
    <w:rPr>
      <w:rFonts w:ascii="Arial Black" w:eastAsiaTheme="majorEastAsia" w:hAnsi="Arial Black" w:cstheme="majorBidi"/>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9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ila2\program\Maler\Microsoft\Maler\Kommune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1018-8BB5-4FF1-8C2C-507F45EB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Kommunelogo</Template>
  <TotalTime>0</TotalTime>
  <Pages>5</Pages>
  <Words>2424</Words>
  <Characters>12852</Characters>
  <Application>Microsoft Office Word</Application>
  <DocSecurity>4</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Åsnes kommune</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 Reikerås</dc:creator>
  <cp:lastModifiedBy>Geir Arne Framaas</cp:lastModifiedBy>
  <cp:revision>2</cp:revision>
  <cp:lastPrinted>2013-05-24T11:02:00Z</cp:lastPrinted>
  <dcterms:created xsi:type="dcterms:W3CDTF">2022-01-06T13:15:00Z</dcterms:created>
  <dcterms:modified xsi:type="dcterms:W3CDTF">2022-01-06T13:15:00Z</dcterms:modified>
</cp:coreProperties>
</file>