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CE" w:rsidRDefault="00EB0CCE">
      <w:pPr>
        <w:rPr>
          <w:sz w:val="44"/>
          <w:szCs w:val="44"/>
        </w:rPr>
      </w:pPr>
      <w:bookmarkStart w:id="0" w:name="_GoBack"/>
      <w:r w:rsidRPr="00EB0CCE">
        <w:rPr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367030</wp:posOffset>
            </wp:positionV>
            <wp:extent cx="6162675" cy="5339080"/>
            <wp:effectExtent l="0" t="0" r="952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B0CCE">
        <w:rPr>
          <w:sz w:val="44"/>
          <w:szCs w:val="44"/>
        </w:rPr>
        <w:t>Analyse av bekymring</w:t>
      </w:r>
    </w:p>
    <w:p w:rsidR="00EB0CCE" w:rsidRPr="00EB0CCE" w:rsidRDefault="00EB0CCE" w:rsidP="00EB0CCE">
      <w:pPr>
        <w:rPr>
          <w:sz w:val="44"/>
          <w:szCs w:val="4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B0CCE" w:rsidTr="00EB0CCE">
        <w:tc>
          <w:tcPr>
            <w:tcW w:w="4390" w:type="dxa"/>
          </w:tcPr>
          <w:p w:rsidR="00EB0CCE" w:rsidRPr="00EB0CCE" w:rsidRDefault="00EB0CCE" w:rsidP="00EB0CCE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</w:rPr>
            </w:pPr>
            <w:r w:rsidRPr="00EB0CCE">
              <w:rPr>
                <w:b/>
                <w:sz w:val="28"/>
                <w:szCs w:val="28"/>
              </w:rPr>
              <w:t>Valgte opprettholde faktorer</w:t>
            </w:r>
          </w:p>
        </w:tc>
        <w:tc>
          <w:tcPr>
            <w:tcW w:w="4672" w:type="dxa"/>
          </w:tcPr>
          <w:p w:rsidR="00EB0CCE" w:rsidRPr="00EB0CCE" w:rsidRDefault="00EB0CCE" w:rsidP="00EB0CCE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</w:rPr>
            </w:pPr>
            <w:r w:rsidRPr="00EB0CCE">
              <w:rPr>
                <w:b/>
                <w:sz w:val="28"/>
                <w:szCs w:val="28"/>
              </w:rPr>
              <w:t>Tiltak inn i møtereferat fra tverrfaglig møter</w:t>
            </w:r>
          </w:p>
        </w:tc>
      </w:tr>
      <w:tr w:rsidR="00EB0CCE" w:rsidTr="00EB0CCE">
        <w:tc>
          <w:tcPr>
            <w:tcW w:w="4390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</w:tr>
      <w:tr w:rsidR="00EB0CCE" w:rsidTr="00EB0CCE">
        <w:tc>
          <w:tcPr>
            <w:tcW w:w="4390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</w:tr>
      <w:tr w:rsidR="00EB0CCE" w:rsidTr="00EB0CCE">
        <w:tc>
          <w:tcPr>
            <w:tcW w:w="4390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</w:tr>
      <w:tr w:rsidR="00EB0CCE" w:rsidTr="00EB0CCE">
        <w:tc>
          <w:tcPr>
            <w:tcW w:w="4390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</w:tr>
      <w:tr w:rsidR="00EB0CCE" w:rsidTr="00EB0CCE">
        <w:tc>
          <w:tcPr>
            <w:tcW w:w="4390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</w:tr>
      <w:tr w:rsidR="00EB0CCE" w:rsidTr="00EB0CCE">
        <w:tc>
          <w:tcPr>
            <w:tcW w:w="4390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</w:tr>
      <w:tr w:rsidR="00EB0CCE" w:rsidTr="00EB0CCE">
        <w:tc>
          <w:tcPr>
            <w:tcW w:w="4390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EB0CCE" w:rsidRDefault="00EB0CCE" w:rsidP="00EB0CCE">
            <w:pPr>
              <w:tabs>
                <w:tab w:val="left" w:pos="60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B0CCE" w:rsidRPr="00EB0CCE" w:rsidRDefault="00EB0CCE" w:rsidP="00EB0CCE">
      <w:pPr>
        <w:rPr>
          <w:sz w:val="44"/>
          <w:szCs w:val="44"/>
        </w:rPr>
      </w:pPr>
    </w:p>
    <w:p w:rsidR="00334CA6" w:rsidRPr="00EB0CCE" w:rsidRDefault="00334CA6" w:rsidP="00EB0CCE">
      <w:pPr>
        <w:rPr>
          <w:sz w:val="44"/>
          <w:szCs w:val="44"/>
        </w:rPr>
      </w:pPr>
    </w:p>
    <w:sectPr w:rsidR="00334CA6" w:rsidRPr="00EB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CE"/>
    <w:rsid w:val="00334CA6"/>
    <w:rsid w:val="00E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3DF0"/>
  <w15:chartTrackingRefBased/>
  <w15:docId w15:val="{8C81A5B2-5E13-4E3C-A166-A4101763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Arne Framaas</dc:creator>
  <cp:keywords/>
  <dc:description/>
  <cp:lastModifiedBy>Geir Arne Framaas</cp:lastModifiedBy>
  <cp:revision>1</cp:revision>
  <dcterms:created xsi:type="dcterms:W3CDTF">2022-02-14T10:36:00Z</dcterms:created>
  <dcterms:modified xsi:type="dcterms:W3CDTF">2022-02-14T10:43:00Z</dcterms:modified>
</cp:coreProperties>
</file>